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BAC" w:rsidRPr="001B4BAC" w:rsidRDefault="00B65815" w:rsidP="001B4BAC">
      <w:pPr>
        <w:ind w:left="3969"/>
        <w:jc w:val="both"/>
        <w:rPr>
          <w:rFonts w:ascii="Arial" w:hAnsi="Arial" w:cs="Arial"/>
          <w:lang w:val="es-MX"/>
        </w:rPr>
      </w:pPr>
      <w:r w:rsidRPr="001B4BAC">
        <w:rPr>
          <w:rFonts w:ascii="Arial" w:hAnsi="Arial" w:cs="Arial"/>
          <w:b/>
        </w:rPr>
        <w:t xml:space="preserve">COMISIÓN PERMANENTE DE PUNTOS CONSTITUCIONALES Y GOBERNACIÓN. </w:t>
      </w:r>
      <w:r w:rsidR="001B4BAC" w:rsidRPr="001B4BAC">
        <w:rPr>
          <w:rFonts w:ascii="Arial" w:hAnsi="Arial" w:cs="Arial"/>
          <w:b/>
          <w:lang w:val="es-MX"/>
        </w:rPr>
        <w:t xml:space="preserve">DIPUTADOS: </w:t>
      </w:r>
      <w:r w:rsidR="001B4BAC" w:rsidRPr="001B4BAC">
        <w:rPr>
          <w:rFonts w:ascii="Arial" w:hAnsi="Arial" w:cs="Arial"/>
          <w:lang w:val="es-MX"/>
        </w:rPr>
        <w:t>KARLA REYNA FRANCO BLANCO, MIGUEL ESTEBAN RODRÍGUEZ BAQUEIRO, MARTÍN ENRIQUE CASTILLO RUZ, LUIS ENRIQUE BORJAS ROMERO, ROSA ADRIANA DÍAZ LIZAMA, MIGUEL EDMUNDO CANDILA NOH, FELIPE CERVERA HERNÁNDEZ, SILVIA AMÉRICA LÓPEZ ESCOFFIÉ Y MARIO ALEJANDRO CUEVAS MENA.-</w:t>
      </w:r>
      <w:r w:rsidR="001B4BAC">
        <w:rPr>
          <w:rFonts w:ascii="Arial" w:hAnsi="Arial" w:cs="Arial"/>
          <w:lang w:val="es-MX"/>
        </w:rPr>
        <w:t xml:space="preserve"> </w:t>
      </w:r>
    </w:p>
    <w:p w:rsidR="00B65815" w:rsidRPr="001B4BAC" w:rsidRDefault="00B65815" w:rsidP="001B4BAC">
      <w:pPr>
        <w:ind w:left="3969"/>
        <w:jc w:val="both"/>
        <w:rPr>
          <w:rFonts w:ascii="Arial" w:hAnsi="Arial" w:cs="Arial"/>
          <w:lang w:val="es-MX"/>
        </w:rPr>
      </w:pPr>
    </w:p>
    <w:p w:rsidR="00B65815" w:rsidRPr="006C373F" w:rsidRDefault="00B65815" w:rsidP="00F2357A">
      <w:pPr>
        <w:spacing w:line="360" w:lineRule="auto"/>
        <w:jc w:val="both"/>
        <w:rPr>
          <w:rFonts w:ascii="Arial" w:hAnsi="Arial" w:cs="Arial"/>
          <w:b/>
        </w:rPr>
      </w:pPr>
      <w:r w:rsidRPr="006C373F">
        <w:rPr>
          <w:rFonts w:ascii="Arial" w:hAnsi="Arial" w:cs="Arial"/>
          <w:b/>
        </w:rPr>
        <w:t>H. CONGRESO DEL ESTADO:</w:t>
      </w:r>
    </w:p>
    <w:p w:rsidR="00B65815" w:rsidRPr="006C373F" w:rsidRDefault="00B65815" w:rsidP="00F2357A">
      <w:pPr>
        <w:spacing w:line="360" w:lineRule="auto"/>
        <w:ind w:left="-284"/>
        <w:jc w:val="both"/>
        <w:rPr>
          <w:rFonts w:ascii="Arial" w:hAnsi="Arial" w:cs="Arial"/>
          <w:b/>
        </w:rPr>
      </w:pPr>
    </w:p>
    <w:p w:rsidR="00B65815" w:rsidRDefault="00B65815" w:rsidP="00E9394D">
      <w:pPr>
        <w:spacing w:line="360" w:lineRule="auto"/>
        <w:ind w:right="-93" w:firstLine="708"/>
        <w:jc w:val="both"/>
        <w:rPr>
          <w:rFonts w:ascii="Arial" w:hAnsi="Arial" w:cs="Arial"/>
        </w:rPr>
      </w:pPr>
      <w:r w:rsidRPr="006C373F">
        <w:rPr>
          <w:rFonts w:ascii="Arial" w:hAnsi="Arial" w:cs="Arial"/>
        </w:rPr>
        <w:t xml:space="preserve">En sesión </w:t>
      </w:r>
      <w:r w:rsidR="00BB263B">
        <w:rPr>
          <w:rFonts w:ascii="Arial" w:hAnsi="Arial" w:cs="Arial"/>
        </w:rPr>
        <w:t xml:space="preserve">ordinaria de </w:t>
      </w:r>
      <w:r w:rsidRPr="006C373F">
        <w:rPr>
          <w:rFonts w:ascii="Arial" w:hAnsi="Arial" w:cs="Arial"/>
        </w:rPr>
        <w:t>plen</w:t>
      </w:r>
      <w:r w:rsidR="00BB263B">
        <w:rPr>
          <w:rFonts w:ascii="Arial" w:hAnsi="Arial" w:cs="Arial"/>
        </w:rPr>
        <w:t>o</w:t>
      </w:r>
      <w:r w:rsidRPr="006C373F">
        <w:rPr>
          <w:rFonts w:ascii="Arial" w:hAnsi="Arial" w:cs="Arial"/>
        </w:rPr>
        <w:t xml:space="preserve"> de fecha </w:t>
      </w:r>
      <w:r w:rsidR="003C09F8">
        <w:rPr>
          <w:rFonts w:ascii="Arial" w:hAnsi="Arial" w:cs="Arial"/>
        </w:rPr>
        <w:t>11 de julio de 2018</w:t>
      </w:r>
      <w:r w:rsidRPr="006C373F">
        <w:rPr>
          <w:rFonts w:ascii="Arial" w:hAnsi="Arial" w:cs="Arial"/>
        </w:rPr>
        <w:t xml:space="preserve">, se turnó a esta Comisión Permanente de Puntos Constitucionales y Gobernación, para su estudio, análisis y dictamen </w:t>
      </w:r>
      <w:r w:rsidR="000258EC">
        <w:rPr>
          <w:rFonts w:ascii="Arial" w:hAnsi="Arial" w:cs="Arial"/>
        </w:rPr>
        <w:t>los</w:t>
      </w:r>
      <w:r w:rsidR="00A744BA">
        <w:rPr>
          <w:rFonts w:ascii="Arial" w:hAnsi="Arial" w:cs="Arial"/>
        </w:rPr>
        <w:t xml:space="preserve"> oficio</w:t>
      </w:r>
      <w:r w:rsidR="000258EC">
        <w:rPr>
          <w:rFonts w:ascii="Arial" w:hAnsi="Arial" w:cs="Arial"/>
        </w:rPr>
        <w:t>s</w:t>
      </w:r>
      <w:r w:rsidR="00A744BA">
        <w:rPr>
          <w:rFonts w:ascii="Arial" w:hAnsi="Arial" w:cs="Arial"/>
        </w:rPr>
        <w:t xml:space="preserve"> por el que se solicita al Congreso del Estado </w:t>
      </w:r>
      <w:r w:rsidR="00FC151E">
        <w:rPr>
          <w:rFonts w:ascii="Arial" w:hAnsi="Arial" w:cs="Arial"/>
        </w:rPr>
        <w:t>continúe e</w:t>
      </w:r>
      <w:r w:rsidR="00A744BA">
        <w:rPr>
          <w:rFonts w:ascii="Arial" w:hAnsi="Arial" w:cs="Arial"/>
        </w:rPr>
        <w:t xml:space="preserve">l procedimiento para la solución de conflictos de límites territoriales intermunicipales mediante </w:t>
      </w:r>
      <w:r w:rsidR="00F4027F">
        <w:rPr>
          <w:rFonts w:ascii="Arial" w:hAnsi="Arial" w:cs="Arial"/>
        </w:rPr>
        <w:t>el</w:t>
      </w:r>
      <w:r w:rsidR="00373419">
        <w:rPr>
          <w:rFonts w:ascii="Arial" w:hAnsi="Arial" w:cs="Arial"/>
        </w:rPr>
        <w:t xml:space="preserve"> </w:t>
      </w:r>
      <w:r w:rsidR="00A744BA">
        <w:rPr>
          <w:rFonts w:ascii="Arial" w:hAnsi="Arial" w:cs="Arial"/>
        </w:rPr>
        <w:t>convenio</w:t>
      </w:r>
      <w:r w:rsidR="00597761">
        <w:rPr>
          <w:rFonts w:ascii="Arial" w:hAnsi="Arial" w:cs="Arial"/>
        </w:rPr>
        <w:t xml:space="preserve"> que se suscribió el municipio de Mérida, con el municipio de </w:t>
      </w:r>
      <w:proofErr w:type="spellStart"/>
      <w:r w:rsidR="00597761">
        <w:rPr>
          <w:rFonts w:ascii="Arial" w:hAnsi="Arial" w:cs="Arial"/>
        </w:rPr>
        <w:t>Kanasín</w:t>
      </w:r>
      <w:proofErr w:type="spellEnd"/>
      <w:r w:rsidR="00597761">
        <w:rPr>
          <w:rFonts w:ascii="Arial" w:hAnsi="Arial" w:cs="Arial"/>
        </w:rPr>
        <w:t>,</w:t>
      </w:r>
      <w:r w:rsidR="00506210">
        <w:rPr>
          <w:rFonts w:ascii="Arial" w:hAnsi="Arial" w:cs="Arial"/>
        </w:rPr>
        <w:t xml:space="preserve"> Yucatán,</w:t>
      </w:r>
      <w:r w:rsidR="00597761">
        <w:rPr>
          <w:rFonts w:ascii="Arial" w:hAnsi="Arial" w:cs="Arial"/>
        </w:rPr>
        <w:t xml:space="preserve"> </w:t>
      </w:r>
      <w:r w:rsidR="00A744BA">
        <w:rPr>
          <w:rFonts w:ascii="Arial" w:hAnsi="Arial" w:cs="Arial"/>
        </w:rPr>
        <w:t xml:space="preserve">suscrito </w:t>
      </w:r>
      <w:r w:rsidR="00373419">
        <w:rPr>
          <w:rFonts w:ascii="Arial" w:hAnsi="Arial" w:cs="Arial"/>
        </w:rPr>
        <w:t>por</w:t>
      </w:r>
      <w:r w:rsidR="001C1CCC" w:rsidRPr="006C373F">
        <w:rPr>
          <w:rFonts w:ascii="Arial" w:hAnsi="Arial" w:cs="Arial"/>
        </w:rPr>
        <w:t xml:space="preserve"> los</w:t>
      </w:r>
      <w:r w:rsidRPr="006C373F">
        <w:rPr>
          <w:rFonts w:ascii="Arial" w:hAnsi="Arial" w:cs="Arial"/>
        </w:rPr>
        <w:t xml:space="preserve"> </w:t>
      </w:r>
      <w:r w:rsidR="001763A7">
        <w:rPr>
          <w:rFonts w:ascii="Arial" w:hAnsi="Arial" w:cs="Arial"/>
        </w:rPr>
        <w:t xml:space="preserve">ciudadanos </w:t>
      </w:r>
      <w:r w:rsidR="000258EC">
        <w:rPr>
          <w:rFonts w:ascii="Arial" w:hAnsi="Arial" w:cs="Arial"/>
        </w:rPr>
        <w:t xml:space="preserve">Mauricio Vila </w:t>
      </w:r>
      <w:proofErr w:type="spellStart"/>
      <w:r w:rsidR="000258EC">
        <w:rPr>
          <w:rFonts w:ascii="Arial" w:hAnsi="Arial" w:cs="Arial"/>
        </w:rPr>
        <w:t>Dosal</w:t>
      </w:r>
      <w:proofErr w:type="spellEnd"/>
      <w:r w:rsidR="000258EC">
        <w:rPr>
          <w:rFonts w:ascii="Arial" w:hAnsi="Arial" w:cs="Arial"/>
        </w:rPr>
        <w:t xml:space="preserve"> y </w:t>
      </w:r>
      <w:proofErr w:type="spellStart"/>
      <w:r w:rsidR="000258EC">
        <w:rPr>
          <w:rFonts w:ascii="Arial" w:hAnsi="Arial" w:cs="Arial"/>
        </w:rPr>
        <w:t>Maria</w:t>
      </w:r>
      <w:proofErr w:type="spellEnd"/>
      <w:r w:rsidR="000258EC">
        <w:rPr>
          <w:rFonts w:ascii="Arial" w:hAnsi="Arial" w:cs="Arial"/>
        </w:rPr>
        <w:t xml:space="preserve"> Dolores Fritz Sierra</w:t>
      </w:r>
      <w:r w:rsidR="001763A7" w:rsidRPr="00C54C1A">
        <w:rPr>
          <w:rFonts w:ascii="Arial" w:hAnsi="Arial" w:cs="Arial"/>
        </w:rPr>
        <w:t>,</w:t>
      </w:r>
      <w:r w:rsidR="001B4BAC">
        <w:rPr>
          <w:rFonts w:ascii="Arial" w:hAnsi="Arial" w:cs="Arial"/>
        </w:rPr>
        <w:t xml:space="preserve"> los entonces</w:t>
      </w:r>
      <w:r w:rsidR="001763A7" w:rsidRPr="00C54C1A">
        <w:rPr>
          <w:rFonts w:ascii="Arial" w:hAnsi="Arial" w:cs="Arial"/>
        </w:rPr>
        <w:t xml:space="preserve"> Presidente y Secretari</w:t>
      </w:r>
      <w:r w:rsidR="001763A7">
        <w:rPr>
          <w:rFonts w:ascii="Arial" w:hAnsi="Arial" w:cs="Arial"/>
        </w:rPr>
        <w:t>a</w:t>
      </w:r>
      <w:r w:rsidR="000258EC">
        <w:rPr>
          <w:rFonts w:ascii="Arial" w:hAnsi="Arial" w:cs="Arial"/>
        </w:rPr>
        <w:t xml:space="preserve"> del Municipio de Mérida</w:t>
      </w:r>
      <w:r w:rsidR="001763A7" w:rsidRPr="00C54C1A">
        <w:rPr>
          <w:rFonts w:ascii="Arial" w:hAnsi="Arial" w:cs="Arial"/>
        </w:rPr>
        <w:t>, respectivamente</w:t>
      </w:r>
      <w:r w:rsidR="000258EC">
        <w:rPr>
          <w:rFonts w:ascii="Arial" w:hAnsi="Arial" w:cs="Arial"/>
        </w:rPr>
        <w:t xml:space="preserve">; y por Carlos Manuel Moreno Magaña y Bernardino </w:t>
      </w:r>
      <w:proofErr w:type="spellStart"/>
      <w:r w:rsidR="000258EC">
        <w:rPr>
          <w:rFonts w:ascii="Arial" w:hAnsi="Arial" w:cs="Arial"/>
        </w:rPr>
        <w:t>Puch</w:t>
      </w:r>
      <w:proofErr w:type="spellEnd"/>
      <w:r w:rsidR="000258EC">
        <w:rPr>
          <w:rFonts w:ascii="Arial" w:hAnsi="Arial" w:cs="Arial"/>
        </w:rPr>
        <w:t xml:space="preserve"> </w:t>
      </w:r>
      <w:proofErr w:type="spellStart"/>
      <w:r w:rsidR="000258EC">
        <w:rPr>
          <w:rFonts w:ascii="Arial" w:hAnsi="Arial" w:cs="Arial"/>
        </w:rPr>
        <w:t>Baas</w:t>
      </w:r>
      <w:proofErr w:type="spellEnd"/>
      <w:r w:rsidR="001763A7" w:rsidRPr="00C54C1A">
        <w:rPr>
          <w:rFonts w:ascii="Arial" w:hAnsi="Arial" w:cs="Arial"/>
        </w:rPr>
        <w:t>,</w:t>
      </w:r>
      <w:r w:rsidR="001B4BAC">
        <w:rPr>
          <w:rFonts w:ascii="Arial" w:hAnsi="Arial" w:cs="Arial"/>
        </w:rPr>
        <w:t xml:space="preserve"> los entonces</w:t>
      </w:r>
      <w:r w:rsidR="001763A7" w:rsidRPr="00C54C1A">
        <w:rPr>
          <w:rFonts w:ascii="Arial" w:hAnsi="Arial" w:cs="Arial"/>
        </w:rPr>
        <w:t xml:space="preserve"> Presidente y Secretario del Municipio d</w:t>
      </w:r>
      <w:r w:rsidR="000258EC">
        <w:rPr>
          <w:rFonts w:ascii="Arial" w:hAnsi="Arial" w:cs="Arial"/>
        </w:rPr>
        <w:t xml:space="preserve">e </w:t>
      </w:r>
      <w:proofErr w:type="spellStart"/>
      <w:r w:rsidR="000258EC">
        <w:rPr>
          <w:rFonts w:ascii="Arial" w:hAnsi="Arial" w:cs="Arial"/>
        </w:rPr>
        <w:t>Kanasin</w:t>
      </w:r>
      <w:proofErr w:type="spellEnd"/>
      <w:r w:rsidR="00E9394D">
        <w:rPr>
          <w:rFonts w:ascii="Arial" w:hAnsi="Arial" w:cs="Arial"/>
        </w:rPr>
        <w:t xml:space="preserve">, </w:t>
      </w:r>
      <w:r w:rsidR="00FF7392">
        <w:rPr>
          <w:rFonts w:ascii="Arial" w:hAnsi="Arial" w:cs="Arial"/>
        </w:rPr>
        <w:t>a dicho</w:t>
      </w:r>
      <w:r w:rsidR="00E9394D">
        <w:rPr>
          <w:rFonts w:ascii="Arial" w:hAnsi="Arial" w:cs="Arial"/>
        </w:rPr>
        <w:t>s</w:t>
      </w:r>
      <w:r w:rsidR="00FF7392">
        <w:rPr>
          <w:rFonts w:ascii="Arial" w:hAnsi="Arial" w:cs="Arial"/>
        </w:rPr>
        <w:t xml:space="preserve"> oficio</w:t>
      </w:r>
      <w:r w:rsidR="00E9394D">
        <w:rPr>
          <w:rFonts w:ascii="Arial" w:hAnsi="Arial" w:cs="Arial"/>
        </w:rPr>
        <w:t>s</w:t>
      </w:r>
      <w:r w:rsidR="00FF7392">
        <w:rPr>
          <w:rFonts w:ascii="Arial" w:hAnsi="Arial" w:cs="Arial"/>
        </w:rPr>
        <w:t xml:space="preserve"> se le anexaron todos los documentos que </w:t>
      </w:r>
      <w:r w:rsidR="00F21B44">
        <w:rPr>
          <w:rFonts w:ascii="Arial" w:hAnsi="Arial" w:cs="Arial"/>
        </w:rPr>
        <w:t>acreditan</w:t>
      </w:r>
      <w:r w:rsidR="00FF7392">
        <w:rPr>
          <w:rFonts w:ascii="Arial" w:hAnsi="Arial" w:cs="Arial"/>
        </w:rPr>
        <w:t xml:space="preserve"> el referido procedimiento.</w:t>
      </w:r>
    </w:p>
    <w:p w:rsidR="00E9394D" w:rsidRDefault="00E9394D" w:rsidP="00F2357A">
      <w:pPr>
        <w:spacing w:line="360" w:lineRule="auto"/>
        <w:ind w:right="-93" w:firstLine="708"/>
        <w:jc w:val="both"/>
        <w:rPr>
          <w:rFonts w:ascii="Arial" w:hAnsi="Arial" w:cs="Arial"/>
        </w:rPr>
      </w:pPr>
    </w:p>
    <w:p w:rsidR="00B65815" w:rsidRDefault="00B65815" w:rsidP="00F2357A">
      <w:pPr>
        <w:pStyle w:val="Textoindependiente2"/>
        <w:spacing w:after="0" w:line="360" w:lineRule="auto"/>
        <w:ind w:firstLine="708"/>
        <w:jc w:val="both"/>
        <w:rPr>
          <w:rFonts w:ascii="Arial" w:hAnsi="Arial" w:cs="Arial"/>
        </w:rPr>
      </w:pPr>
      <w:r w:rsidRPr="006C373F">
        <w:rPr>
          <w:rFonts w:ascii="Arial" w:hAnsi="Arial" w:cs="Arial"/>
        </w:rPr>
        <w:t xml:space="preserve">Los diputados integrantes de esta </w:t>
      </w:r>
      <w:r w:rsidR="00361468">
        <w:rPr>
          <w:rFonts w:ascii="Arial" w:hAnsi="Arial" w:cs="Arial"/>
        </w:rPr>
        <w:t>c</w:t>
      </w:r>
      <w:r w:rsidRPr="006C373F">
        <w:rPr>
          <w:rFonts w:ascii="Arial" w:hAnsi="Arial" w:cs="Arial"/>
        </w:rPr>
        <w:t xml:space="preserve">omisión </w:t>
      </w:r>
      <w:r w:rsidR="00361468">
        <w:rPr>
          <w:rFonts w:ascii="Arial" w:hAnsi="Arial" w:cs="Arial"/>
        </w:rPr>
        <w:t>p</w:t>
      </w:r>
      <w:r w:rsidRPr="006C373F">
        <w:rPr>
          <w:rFonts w:ascii="Arial" w:hAnsi="Arial" w:cs="Arial"/>
        </w:rPr>
        <w:t>ermanente, en el trabajo de estudio y análisis del</w:t>
      </w:r>
      <w:r w:rsidR="00FE097E">
        <w:rPr>
          <w:rFonts w:ascii="Arial" w:hAnsi="Arial" w:cs="Arial"/>
        </w:rPr>
        <w:t xml:space="preserve"> asunto en turno</w:t>
      </w:r>
      <w:r w:rsidRPr="006C373F">
        <w:rPr>
          <w:rFonts w:ascii="Arial" w:hAnsi="Arial" w:cs="Arial"/>
        </w:rPr>
        <w:t>, tomamos en consideración los siguientes,</w:t>
      </w:r>
    </w:p>
    <w:p w:rsidR="00285EFE" w:rsidRDefault="00285EFE" w:rsidP="00F2357A">
      <w:pPr>
        <w:pStyle w:val="Textoindependiente2"/>
        <w:spacing w:after="0" w:line="360" w:lineRule="auto"/>
        <w:ind w:firstLine="708"/>
        <w:jc w:val="both"/>
        <w:rPr>
          <w:rFonts w:ascii="Arial" w:hAnsi="Arial" w:cs="Arial"/>
        </w:rPr>
      </w:pPr>
    </w:p>
    <w:p w:rsidR="00285EFE" w:rsidRDefault="00285EFE" w:rsidP="00F2357A">
      <w:pPr>
        <w:pStyle w:val="Textoindependiente2"/>
        <w:spacing w:after="0" w:line="360" w:lineRule="auto"/>
        <w:ind w:firstLine="708"/>
        <w:jc w:val="both"/>
        <w:rPr>
          <w:rFonts w:ascii="Arial" w:hAnsi="Arial" w:cs="Arial"/>
        </w:rPr>
      </w:pPr>
    </w:p>
    <w:p w:rsidR="00285EFE" w:rsidRPr="006C373F" w:rsidRDefault="00285EFE" w:rsidP="00F2357A">
      <w:pPr>
        <w:pStyle w:val="Textoindependiente2"/>
        <w:spacing w:after="0" w:line="360" w:lineRule="auto"/>
        <w:ind w:firstLine="708"/>
        <w:jc w:val="both"/>
        <w:rPr>
          <w:rFonts w:ascii="Arial" w:hAnsi="Arial" w:cs="Arial"/>
        </w:rPr>
      </w:pPr>
    </w:p>
    <w:p w:rsidR="00052129" w:rsidRPr="006C373F" w:rsidRDefault="00052129" w:rsidP="00F2357A">
      <w:pPr>
        <w:pStyle w:val="Sangradetextonormal"/>
        <w:spacing w:after="0" w:line="360" w:lineRule="auto"/>
        <w:ind w:left="0"/>
        <w:jc w:val="center"/>
        <w:rPr>
          <w:rFonts w:ascii="Arial" w:hAnsi="Arial" w:cs="Arial"/>
          <w:b/>
          <w:color w:val="000000"/>
        </w:rPr>
      </w:pPr>
      <w:r w:rsidRPr="006C373F">
        <w:rPr>
          <w:rFonts w:ascii="Arial" w:hAnsi="Arial" w:cs="Arial"/>
          <w:b/>
          <w:color w:val="000000"/>
        </w:rPr>
        <w:lastRenderedPageBreak/>
        <w:t>A</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C</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D</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S:</w:t>
      </w:r>
    </w:p>
    <w:p w:rsidR="00052129" w:rsidRPr="006C373F" w:rsidRDefault="00052129" w:rsidP="00F2357A">
      <w:pPr>
        <w:pStyle w:val="Sangradetextonormal"/>
        <w:spacing w:after="0" w:line="360" w:lineRule="auto"/>
        <w:ind w:left="0" w:firstLine="425"/>
        <w:jc w:val="center"/>
        <w:rPr>
          <w:rFonts w:ascii="Arial" w:hAnsi="Arial" w:cs="Arial"/>
          <w:b/>
          <w:color w:val="000000"/>
        </w:rPr>
      </w:pPr>
    </w:p>
    <w:p w:rsidR="00566660" w:rsidRDefault="008F7F23" w:rsidP="00F2357A">
      <w:pPr>
        <w:spacing w:line="360" w:lineRule="auto"/>
        <w:ind w:firstLine="708"/>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 xml:space="preserve">publicó en el diario oficial del estado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 contempla</w:t>
      </w:r>
      <w:r w:rsidR="002B2F35">
        <w:rPr>
          <w:rFonts w:ascii="Arial" w:hAnsi="Arial" w:cs="Arial"/>
        </w:rPr>
        <w:t xml:space="preserve"> dos procedimientos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FD2A67" w:rsidRDefault="0091797B" w:rsidP="00F2357A">
      <w:pPr>
        <w:pStyle w:val="NormalWeb"/>
        <w:tabs>
          <w:tab w:val="left" w:pos="7371"/>
        </w:tabs>
        <w:spacing w:before="0" w:beforeAutospacing="0" w:after="0" w:afterAutospacing="0" w:line="360" w:lineRule="auto"/>
        <w:ind w:firstLine="709"/>
        <w:jc w:val="both"/>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8028EB">
        <w:t>07</w:t>
      </w:r>
      <w:r w:rsidR="00754634" w:rsidRPr="00C54C1A">
        <w:t xml:space="preserve"> de </w:t>
      </w:r>
      <w:r w:rsidR="008028EB">
        <w:t>marzo</w:t>
      </w:r>
      <w:r w:rsidR="00754634">
        <w:t xml:space="preserve"> </w:t>
      </w:r>
      <w:r w:rsidR="008028EB">
        <w:t>de 2018</w:t>
      </w:r>
      <w:r w:rsidR="00754634">
        <w:t xml:space="preserve">, fue recibido en la </w:t>
      </w:r>
      <w:r w:rsidR="00072D0F">
        <w:t>oficialía</w:t>
      </w:r>
      <w:r w:rsidR="00754634">
        <w:t xml:space="preserve"> de partes del H. </w:t>
      </w:r>
      <w:r w:rsidR="00FD2A67">
        <w:t xml:space="preserve">Congreso del Estado, un oficio por el que se solicita al Congreso del Estado </w:t>
      </w:r>
      <w:r w:rsidR="00364538">
        <w:t>continúe con e</w:t>
      </w:r>
      <w:r w:rsidR="00FD2A67">
        <w:t xml:space="preserve">l procedimiento para la solución de conflictos de límites territoriales intermunicipales mediante convenio, previsto en la ley de la materia, suscrito </w:t>
      </w:r>
      <w:r w:rsidR="00FD2A67" w:rsidRPr="006C373F">
        <w:t xml:space="preserve">por los </w:t>
      </w:r>
      <w:r w:rsidR="00FD2A67">
        <w:t xml:space="preserve">ciudadanos </w:t>
      </w:r>
      <w:r w:rsidR="008028EB" w:rsidRPr="008028EB">
        <w:rPr>
          <w:lang w:val="es-ES"/>
        </w:rPr>
        <w:t xml:space="preserve">Mauricio Vila </w:t>
      </w:r>
      <w:proofErr w:type="spellStart"/>
      <w:r w:rsidR="008028EB" w:rsidRPr="008028EB">
        <w:rPr>
          <w:lang w:val="es-ES"/>
        </w:rPr>
        <w:t>Dosal</w:t>
      </w:r>
      <w:proofErr w:type="spellEnd"/>
      <w:r w:rsidR="008028EB" w:rsidRPr="008028EB">
        <w:rPr>
          <w:lang w:val="es-ES"/>
        </w:rPr>
        <w:t xml:space="preserve"> y </w:t>
      </w:r>
      <w:proofErr w:type="spellStart"/>
      <w:r w:rsidR="008028EB" w:rsidRPr="008028EB">
        <w:rPr>
          <w:lang w:val="es-ES"/>
        </w:rPr>
        <w:t>Maria</w:t>
      </w:r>
      <w:proofErr w:type="spellEnd"/>
      <w:r w:rsidR="008028EB" w:rsidRPr="008028EB">
        <w:rPr>
          <w:lang w:val="es-ES"/>
        </w:rPr>
        <w:t xml:space="preserve"> Dolores Fritz Sierra, Presidente y Secretaria del Municipio de Mérida,</w:t>
      </w:r>
      <w:r w:rsidR="008028EB">
        <w:rPr>
          <w:lang w:val="es-ES"/>
        </w:rPr>
        <w:t xml:space="preserve"> Yucatán</w:t>
      </w:r>
      <w:r w:rsidR="008028EB" w:rsidRPr="008028EB">
        <w:rPr>
          <w:lang w:val="es-ES"/>
        </w:rPr>
        <w:t xml:space="preserve"> respectivamente; y por Carlos Manuel Moreno Magaña y Bernardino </w:t>
      </w:r>
      <w:proofErr w:type="spellStart"/>
      <w:r w:rsidR="008028EB" w:rsidRPr="008028EB">
        <w:rPr>
          <w:lang w:val="es-ES"/>
        </w:rPr>
        <w:t>Puch</w:t>
      </w:r>
      <w:proofErr w:type="spellEnd"/>
      <w:r w:rsidR="008028EB" w:rsidRPr="008028EB">
        <w:rPr>
          <w:lang w:val="es-ES"/>
        </w:rPr>
        <w:t xml:space="preserve"> </w:t>
      </w:r>
      <w:proofErr w:type="spellStart"/>
      <w:r w:rsidR="008028EB" w:rsidRPr="008028EB">
        <w:rPr>
          <w:lang w:val="es-ES"/>
        </w:rPr>
        <w:t>Baas</w:t>
      </w:r>
      <w:proofErr w:type="spellEnd"/>
      <w:r w:rsidR="008028EB" w:rsidRPr="008028EB">
        <w:rPr>
          <w:lang w:val="es-ES"/>
        </w:rPr>
        <w:t xml:space="preserve">, Presidente y Secretario del Municipio de </w:t>
      </w:r>
      <w:proofErr w:type="spellStart"/>
      <w:r w:rsidR="008028EB" w:rsidRPr="008028EB">
        <w:rPr>
          <w:lang w:val="es-ES"/>
        </w:rPr>
        <w:t>Kanasin</w:t>
      </w:r>
      <w:proofErr w:type="spellEnd"/>
      <w:r w:rsidR="00FD2A67">
        <w:t>,</w:t>
      </w:r>
      <w:r w:rsidR="008028EB">
        <w:t xml:space="preserve"> Yucatán</w:t>
      </w:r>
      <w:r w:rsidR="00FD2A67">
        <w:t xml:space="preserve"> a dicho oficio le</w:t>
      </w:r>
      <w:r w:rsidR="00634ECF">
        <w:t xml:space="preserve"> fueron anexados </w:t>
      </w:r>
      <w:r w:rsidR="00FD2A67">
        <w:t xml:space="preserve">los </w:t>
      </w:r>
      <w:r w:rsidR="00072D0F">
        <w:t>siguientes documentos:</w:t>
      </w:r>
    </w:p>
    <w:p w:rsidR="00401EF1" w:rsidRDefault="00401EF1" w:rsidP="00F2357A">
      <w:pPr>
        <w:pStyle w:val="NormalWeb"/>
        <w:tabs>
          <w:tab w:val="left" w:pos="7371"/>
        </w:tabs>
        <w:spacing w:before="0" w:beforeAutospacing="0" w:after="0" w:afterAutospacing="0" w:line="360" w:lineRule="auto"/>
        <w:ind w:firstLine="709"/>
        <w:jc w:val="both"/>
      </w:pPr>
    </w:p>
    <w:p w:rsidR="00401EF1" w:rsidRPr="001D6397"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Copia certificada del acta de sesión de cabildo de</w:t>
      </w:r>
      <w:r w:rsidR="008028EB">
        <w:rPr>
          <w:rFonts w:ascii="Arial" w:hAnsi="Arial" w:cs="Arial"/>
          <w:sz w:val="23"/>
          <w:szCs w:val="23"/>
        </w:rPr>
        <w:t>l municipio de Mérida, de fecha 13 de julio del 2016</w:t>
      </w:r>
      <w:r w:rsidRPr="00F2357A">
        <w:rPr>
          <w:rFonts w:ascii="Arial" w:hAnsi="Arial" w:cs="Arial"/>
          <w:sz w:val="23"/>
          <w:szCs w:val="23"/>
        </w:rPr>
        <w:t xml:space="preserve"> mediante la cual se integra la </w:t>
      </w:r>
      <w:r w:rsidR="008028EB">
        <w:rPr>
          <w:rFonts w:ascii="Arial" w:hAnsi="Arial" w:cs="Arial"/>
          <w:sz w:val="23"/>
          <w:szCs w:val="23"/>
        </w:rPr>
        <w:t xml:space="preserve">Comisión </w:t>
      </w:r>
      <w:r w:rsidR="008028EB">
        <w:rPr>
          <w:rFonts w:ascii="Arial" w:hAnsi="Arial" w:cs="Arial"/>
          <w:sz w:val="23"/>
          <w:szCs w:val="23"/>
        </w:rPr>
        <w:lastRenderedPageBreak/>
        <w:t>Intermunicipal de Mérida</w:t>
      </w:r>
      <w:r w:rsidRPr="00F2357A">
        <w:rPr>
          <w:rFonts w:ascii="Arial" w:hAnsi="Arial" w:cs="Arial"/>
          <w:sz w:val="23"/>
          <w:szCs w:val="23"/>
        </w:rPr>
        <w:t>, conforme lo establece la Ley para la Solución de conflictos de Límites Territoriales Intermunicipales del Estado de Yucatán.</w:t>
      </w:r>
    </w:p>
    <w:p w:rsidR="001D6397" w:rsidRPr="001D6397" w:rsidRDefault="001D6397" w:rsidP="001D6397">
      <w:pPr>
        <w:pStyle w:val="Prrafodelista"/>
        <w:ind w:left="720"/>
        <w:contextualSpacing/>
        <w:jc w:val="both"/>
        <w:rPr>
          <w:rFonts w:ascii="Arial" w:hAnsi="Arial" w:cs="Arial"/>
          <w:b/>
          <w:sz w:val="23"/>
          <w:szCs w:val="23"/>
        </w:rPr>
      </w:pPr>
    </w:p>
    <w:p w:rsidR="001D6397" w:rsidRPr="001D6397" w:rsidRDefault="001D6397" w:rsidP="001D6397">
      <w:pPr>
        <w:pStyle w:val="Prrafodelista"/>
        <w:numPr>
          <w:ilvl w:val="0"/>
          <w:numId w:val="12"/>
        </w:numPr>
        <w:contextualSpacing/>
        <w:jc w:val="both"/>
        <w:rPr>
          <w:rFonts w:ascii="Arial" w:hAnsi="Arial" w:cs="Arial"/>
          <w:sz w:val="23"/>
          <w:szCs w:val="23"/>
        </w:rPr>
      </w:pPr>
      <w:r w:rsidRPr="001D6397">
        <w:rPr>
          <w:rFonts w:ascii="Arial" w:hAnsi="Arial" w:cs="Arial"/>
          <w:sz w:val="23"/>
          <w:szCs w:val="23"/>
        </w:rPr>
        <w:t>Copia certificada del acta de sesión de</w:t>
      </w:r>
      <w:r w:rsidR="00BF169A">
        <w:rPr>
          <w:rFonts w:ascii="Arial" w:hAnsi="Arial" w:cs="Arial"/>
          <w:sz w:val="23"/>
          <w:szCs w:val="23"/>
        </w:rPr>
        <w:t xml:space="preserve"> cabildo del municipio de </w:t>
      </w:r>
      <w:proofErr w:type="spellStart"/>
      <w:r w:rsidR="00BF169A">
        <w:rPr>
          <w:rFonts w:ascii="Arial" w:hAnsi="Arial" w:cs="Arial"/>
          <w:sz w:val="23"/>
          <w:szCs w:val="23"/>
        </w:rPr>
        <w:t>Kanasín</w:t>
      </w:r>
      <w:proofErr w:type="spellEnd"/>
      <w:r w:rsidR="00BF169A">
        <w:rPr>
          <w:rFonts w:ascii="Arial" w:hAnsi="Arial" w:cs="Arial"/>
          <w:sz w:val="23"/>
          <w:szCs w:val="23"/>
        </w:rPr>
        <w:t>, de fecha 14</w:t>
      </w:r>
      <w:r w:rsidRPr="001D6397">
        <w:rPr>
          <w:rFonts w:ascii="Arial" w:hAnsi="Arial" w:cs="Arial"/>
          <w:sz w:val="23"/>
          <w:szCs w:val="23"/>
        </w:rPr>
        <w:t xml:space="preserve"> de julio del 2016 mediante la cual se integra la C</w:t>
      </w:r>
      <w:r w:rsidR="00BF169A">
        <w:rPr>
          <w:rFonts w:ascii="Arial" w:hAnsi="Arial" w:cs="Arial"/>
          <w:sz w:val="23"/>
          <w:szCs w:val="23"/>
        </w:rPr>
        <w:t xml:space="preserve">omisión Intermunicipal de </w:t>
      </w:r>
      <w:proofErr w:type="spellStart"/>
      <w:r w:rsidR="00BF169A">
        <w:rPr>
          <w:rFonts w:ascii="Arial" w:hAnsi="Arial" w:cs="Arial"/>
          <w:sz w:val="23"/>
          <w:szCs w:val="23"/>
        </w:rPr>
        <w:t>Kanasín</w:t>
      </w:r>
      <w:proofErr w:type="spellEnd"/>
      <w:r w:rsidRPr="001D6397">
        <w:rPr>
          <w:rFonts w:ascii="Arial" w:hAnsi="Arial" w:cs="Arial"/>
          <w:sz w:val="23"/>
          <w:szCs w:val="23"/>
        </w:rPr>
        <w:t>, conforme lo establece la Ley para la Solución de conflictos de Límites Territoriales Intermunicipales del Estado de Yucatán.</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 xml:space="preserve">Invitación de la </w:t>
      </w:r>
      <w:r w:rsidR="007F2FF3">
        <w:rPr>
          <w:rFonts w:ascii="Arial" w:hAnsi="Arial" w:cs="Arial"/>
          <w:sz w:val="23"/>
          <w:szCs w:val="23"/>
        </w:rPr>
        <w:t>Comisión Intermunicipal de Mérida, de fecha 13 de julio de 2016</w:t>
      </w:r>
      <w:r w:rsidR="001D6397">
        <w:rPr>
          <w:rFonts w:ascii="Arial" w:hAnsi="Arial" w:cs="Arial"/>
          <w:sz w:val="23"/>
          <w:szCs w:val="23"/>
        </w:rPr>
        <w:t xml:space="preserve">, dirigida </w:t>
      </w:r>
      <w:r w:rsidR="007F2FF3">
        <w:rPr>
          <w:rFonts w:ascii="Arial" w:hAnsi="Arial" w:cs="Arial"/>
          <w:sz w:val="23"/>
          <w:szCs w:val="23"/>
        </w:rPr>
        <w:t xml:space="preserve"> la Comisión Especial de </w:t>
      </w:r>
      <w:r w:rsidR="00C87B26">
        <w:rPr>
          <w:rFonts w:ascii="Arial" w:hAnsi="Arial" w:cs="Arial"/>
          <w:sz w:val="23"/>
          <w:szCs w:val="23"/>
        </w:rPr>
        <w:t>Límites</w:t>
      </w:r>
      <w:r w:rsidR="007F2FF3">
        <w:rPr>
          <w:rFonts w:ascii="Arial" w:hAnsi="Arial" w:cs="Arial"/>
          <w:sz w:val="23"/>
          <w:szCs w:val="23"/>
        </w:rPr>
        <w:t xml:space="preserve"> del Municipio de </w:t>
      </w:r>
      <w:proofErr w:type="spellStart"/>
      <w:r w:rsidR="007F2FF3">
        <w:rPr>
          <w:rFonts w:ascii="Arial" w:hAnsi="Arial" w:cs="Arial"/>
          <w:sz w:val="23"/>
          <w:szCs w:val="23"/>
        </w:rPr>
        <w:t>Kanasín</w:t>
      </w:r>
      <w:proofErr w:type="spellEnd"/>
      <w:r w:rsidRPr="00F2357A">
        <w:rPr>
          <w:rFonts w:ascii="Arial" w:hAnsi="Arial" w:cs="Arial"/>
          <w:sz w:val="23"/>
          <w:szCs w:val="23"/>
        </w:rPr>
        <w:t>, para establecer diálogo y solucionar el conflicto territorial entre los municipios.</w:t>
      </w:r>
    </w:p>
    <w:p w:rsidR="00401EF1" w:rsidRPr="00F2357A" w:rsidRDefault="00401EF1" w:rsidP="00401EF1">
      <w:pPr>
        <w:jc w:val="both"/>
        <w:rPr>
          <w:rFonts w:ascii="Arial" w:hAnsi="Arial" w:cs="Arial"/>
          <w:b/>
          <w:sz w:val="23"/>
          <w:szCs w:val="23"/>
        </w:rPr>
      </w:pPr>
    </w:p>
    <w:p w:rsidR="00C87B26" w:rsidRPr="00C87B26" w:rsidRDefault="00C87B26" w:rsidP="00401EF1">
      <w:pPr>
        <w:pStyle w:val="Prrafodelista"/>
        <w:numPr>
          <w:ilvl w:val="0"/>
          <w:numId w:val="12"/>
        </w:numPr>
        <w:contextualSpacing/>
        <w:jc w:val="both"/>
        <w:rPr>
          <w:rFonts w:ascii="Arial" w:hAnsi="Arial" w:cs="Arial"/>
          <w:sz w:val="23"/>
          <w:szCs w:val="23"/>
        </w:rPr>
      </w:pPr>
      <w:r w:rsidRPr="00C87B26">
        <w:rPr>
          <w:rFonts w:ascii="Arial" w:hAnsi="Arial" w:cs="Arial"/>
          <w:sz w:val="23"/>
          <w:szCs w:val="23"/>
        </w:rPr>
        <w:t xml:space="preserve">Oficio de fecha 14 de julio de 2016 del municipio de </w:t>
      </w:r>
      <w:proofErr w:type="spellStart"/>
      <w:r w:rsidRPr="00C87B26">
        <w:rPr>
          <w:rFonts w:ascii="Arial" w:hAnsi="Arial" w:cs="Arial"/>
          <w:sz w:val="23"/>
          <w:szCs w:val="23"/>
        </w:rPr>
        <w:t>Kanasin</w:t>
      </w:r>
      <w:proofErr w:type="spellEnd"/>
      <w:r w:rsidRPr="00C87B26">
        <w:rPr>
          <w:rFonts w:ascii="Arial" w:hAnsi="Arial" w:cs="Arial"/>
          <w:sz w:val="23"/>
          <w:szCs w:val="23"/>
        </w:rPr>
        <w:t xml:space="preserve"> donde manifiesta la aceptación del dialogo para la solución de conflictos de límites territoriales entre ambos municipios.</w:t>
      </w:r>
    </w:p>
    <w:p w:rsidR="00C87B26" w:rsidRPr="00C87B26" w:rsidRDefault="00C87B26" w:rsidP="00C87B26">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 xml:space="preserve">Copia certificada del acta de cabildo del municipio de </w:t>
      </w:r>
      <w:proofErr w:type="spellStart"/>
      <w:r w:rsidR="001D6397">
        <w:rPr>
          <w:rFonts w:ascii="Arial" w:hAnsi="Arial" w:cs="Arial"/>
          <w:sz w:val="23"/>
          <w:szCs w:val="23"/>
        </w:rPr>
        <w:t>Kanasín</w:t>
      </w:r>
      <w:proofErr w:type="spellEnd"/>
      <w:r w:rsidR="001D6397">
        <w:rPr>
          <w:rFonts w:ascii="Arial" w:hAnsi="Arial" w:cs="Arial"/>
          <w:sz w:val="23"/>
          <w:szCs w:val="23"/>
        </w:rPr>
        <w:t>, de fecha 14 de julio de 2016</w:t>
      </w:r>
      <w:r w:rsidRPr="00F2357A">
        <w:rPr>
          <w:rFonts w:ascii="Arial" w:hAnsi="Arial" w:cs="Arial"/>
          <w:sz w:val="23"/>
          <w:szCs w:val="23"/>
        </w:rPr>
        <w:t>, en el cual se integra la Comi</w:t>
      </w:r>
      <w:r w:rsidR="001D6397">
        <w:rPr>
          <w:rFonts w:ascii="Arial" w:hAnsi="Arial" w:cs="Arial"/>
          <w:sz w:val="23"/>
          <w:szCs w:val="23"/>
        </w:rPr>
        <w:t xml:space="preserve">sión intermunicipal de </w:t>
      </w:r>
      <w:proofErr w:type="spellStart"/>
      <w:r w:rsidR="001D6397">
        <w:rPr>
          <w:rFonts w:ascii="Arial" w:hAnsi="Arial" w:cs="Arial"/>
          <w:sz w:val="23"/>
          <w:szCs w:val="23"/>
        </w:rPr>
        <w:t>Kanasín</w:t>
      </w:r>
      <w:proofErr w:type="spellEnd"/>
      <w:r w:rsidRPr="00F2357A">
        <w:rPr>
          <w:rFonts w:ascii="Arial" w:hAnsi="Arial" w:cs="Arial"/>
          <w:sz w:val="23"/>
          <w:szCs w:val="23"/>
        </w:rPr>
        <w:t xml:space="preserve">, conforme lo establece la Ley para la Solución de conflictos de Límites Territoriales Intermunicipales del Estado de Yucatán. </w:t>
      </w:r>
    </w:p>
    <w:p w:rsidR="00401EF1" w:rsidRPr="00F2357A" w:rsidRDefault="00401EF1" w:rsidP="00401EF1">
      <w:pPr>
        <w:jc w:val="both"/>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sz w:val="23"/>
          <w:szCs w:val="23"/>
        </w:rPr>
      </w:pPr>
      <w:r w:rsidRPr="00F2357A">
        <w:rPr>
          <w:rFonts w:ascii="Arial" w:hAnsi="Arial" w:cs="Arial"/>
          <w:sz w:val="23"/>
          <w:szCs w:val="23"/>
        </w:rPr>
        <w:t>Oficio</w:t>
      </w:r>
      <w:r w:rsidR="001D6397">
        <w:rPr>
          <w:rFonts w:ascii="Arial" w:hAnsi="Arial" w:cs="Arial"/>
          <w:sz w:val="23"/>
          <w:szCs w:val="23"/>
        </w:rPr>
        <w:t xml:space="preserve"> del municipio de </w:t>
      </w:r>
      <w:proofErr w:type="spellStart"/>
      <w:r w:rsidR="001D6397">
        <w:rPr>
          <w:rFonts w:ascii="Arial" w:hAnsi="Arial" w:cs="Arial"/>
          <w:sz w:val="23"/>
          <w:szCs w:val="23"/>
        </w:rPr>
        <w:t>Kanasín</w:t>
      </w:r>
      <w:proofErr w:type="spellEnd"/>
      <w:r w:rsidR="001D6397">
        <w:rPr>
          <w:rFonts w:ascii="Arial" w:hAnsi="Arial" w:cs="Arial"/>
          <w:sz w:val="23"/>
          <w:szCs w:val="23"/>
        </w:rPr>
        <w:t>, de fecha 14 de julio de 2016</w:t>
      </w:r>
      <w:r w:rsidRPr="00F2357A">
        <w:rPr>
          <w:rFonts w:ascii="Arial" w:hAnsi="Arial" w:cs="Arial"/>
          <w:sz w:val="23"/>
          <w:szCs w:val="23"/>
        </w:rPr>
        <w:t xml:space="preserve">, dirigida </w:t>
      </w:r>
      <w:r w:rsidR="001D6397">
        <w:rPr>
          <w:rFonts w:ascii="Arial" w:hAnsi="Arial" w:cs="Arial"/>
          <w:sz w:val="23"/>
          <w:szCs w:val="23"/>
        </w:rPr>
        <w:t xml:space="preserve">a la Comisión Especial de Límites Territoriales del H. Ayuntamiento de Mérida, </w:t>
      </w:r>
      <w:r w:rsidRPr="00F2357A">
        <w:rPr>
          <w:rFonts w:ascii="Arial" w:hAnsi="Arial" w:cs="Arial"/>
          <w:sz w:val="23"/>
          <w:szCs w:val="23"/>
        </w:rPr>
        <w:t xml:space="preserve"> donde dan a conocer su disposición para entablar diálogo para solucionar el conflicto territorial.</w:t>
      </w:r>
    </w:p>
    <w:p w:rsidR="00401EF1" w:rsidRPr="00F2357A" w:rsidRDefault="00401EF1" w:rsidP="00401EF1">
      <w:pPr>
        <w:jc w:val="both"/>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Convenio para la solución de conflictos de límites territoriales intermunicipales que c</w:t>
      </w:r>
      <w:r w:rsidR="00BF169A">
        <w:rPr>
          <w:rFonts w:ascii="Arial" w:hAnsi="Arial" w:cs="Arial"/>
          <w:sz w:val="23"/>
          <w:szCs w:val="23"/>
        </w:rPr>
        <w:t xml:space="preserve">elebran el ayuntamiento de Mérida y el ayuntamiento de </w:t>
      </w:r>
      <w:proofErr w:type="spellStart"/>
      <w:r w:rsidR="00BF169A">
        <w:rPr>
          <w:rFonts w:ascii="Arial" w:hAnsi="Arial" w:cs="Arial"/>
          <w:sz w:val="23"/>
          <w:szCs w:val="23"/>
        </w:rPr>
        <w:t>Kanasín</w:t>
      </w:r>
      <w:proofErr w:type="spellEnd"/>
      <w:r w:rsidR="00BF169A">
        <w:rPr>
          <w:rFonts w:ascii="Arial" w:hAnsi="Arial" w:cs="Arial"/>
          <w:sz w:val="23"/>
          <w:szCs w:val="23"/>
        </w:rPr>
        <w:t>, de fecha 08</w:t>
      </w:r>
      <w:r w:rsidRPr="00F2357A">
        <w:rPr>
          <w:rFonts w:ascii="Arial" w:hAnsi="Arial" w:cs="Arial"/>
          <w:sz w:val="23"/>
          <w:szCs w:val="23"/>
        </w:rPr>
        <w:t xml:space="preserve"> de agosto de 2017, en donde acuerdan las partes,</w:t>
      </w:r>
      <w:r w:rsidR="00BF169A" w:rsidRPr="00BF169A">
        <w:rPr>
          <w:rFonts w:ascii="Arial" w:hAnsi="Arial" w:cs="Arial"/>
        </w:rPr>
        <w:t xml:space="preserve"> </w:t>
      </w:r>
      <w:r w:rsidR="00BF169A" w:rsidRPr="00BF169A">
        <w:rPr>
          <w:rFonts w:ascii="Arial" w:hAnsi="Arial" w:cs="Arial"/>
          <w:sz w:val="23"/>
          <w:szCs w:val="23"/>
        </w:rPr>
        <w:t>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BF169A">
        <w:rPr>
          <w:rFonts w:ascii="Arial" w:hAnsi="Arial" w:cs="Arial"/>
          <w:sz w:val="23"/>
          <w:szCs w:val="23"/>
        </w:rPr>
        <w:t>,</w:t>
      </w:r>
      <w:r w:rsidRPr="00F2357A">
        <w:rPr>
          <w:rFonts w:ascii="Arial" w:hAnsi="Arial" w:cs="Arial"/>
          <w:sz w:val="23"/>
          <w:szCs w:val="23"/>
        </w:rPr>
        <w:t xml:space="preserve"> para preservar la unidad geográfica, económica y social en atención a la designación de las tierras ejidales.</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Copia certificada del acta de sesión extraordinaria de cabildo del mu</w:t>
      </w:r>
      <w:r w:rsidR="008028EB">
        <w:rPr>
          <w:rFonts w:ascii="Arial" w:hAnsi="Arial" w:cs="Arial"/>
          <w:sz w:val="23"/>
          <w:szCs w:val="23"/>
        </w:rPr>
        <w:t>nicipio de Mérida de fecha 29</w:t>
      </w:r>
      <w:r w:rsidRPr="00F2357A">
        <w:rPr>
          <w:rFonts w:ascii="Arial" w:hAnsi="Arial" w:cs="Arial"/>
          <w:sz w:val="23"/>
          <w:szCs w:val="23"/>
        </w:rPr>
        <w:t xml:space="preserve"> de agosto de 2017, por el que ratifica en sus términos el convenio celebrado entre las partes.</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lastRenderedPageBreak/>
        <w:t>Copia certificada del acta de sesión extraordinaria de cabildo del</w:t>
      </w:r>
      <w:r w:rsidR="001D6397">
        <w:rPr>
          <w:rFonts w:ascii="Arial" w:hAnsi="Arial" w:cs="Arial"/>
          <w:sz w:val="23"/>
          <w:szCs w:val="23"/>
        </w:rPr>
        <w:t xml:space="preserve"> municipio de </w:t>
      </w:r>
      <w:proofErr w:type="spellStart"/>
      <w:r w:rsidR="001D6397">
        <w:rPr>
          <w:rFonts w:ascii="Arial" w:hAnsi="Arial" w:cs="Arial"/>
          <w:sz w:val="23"/>
          <w:szCs w:val="23"/>
        </w:rPr>
        <w:t>Kanasín</w:t>
      </w:r>
      <w:proofErr w:type="spellEnd"/>
      <w:r w:rsidR="001D6397">
        <w:rPr>
          <w:rFonts w:ascii="Arial" w:hAnsi="Arial" w:cs="Arial"/>
          <w:sz w:val="23"/>
          <w:szCs w:val="23"/>
        </w:rPr>
        <w:t xml:space="preserve"> de fecha 22</w:t>
      </w:r>
      <w:r w:rsidRPr="00F2357A">
        <w:rPr>
          <w:rFonts w:ascii="Arial" w:hAnsi="Arial" w:cs="Arial"/>
          <w:sz w:val="23"/>
          <w:szCs w:val="23"/>
        </w:rPr>
        <w:t xml:space="preserve"> de agosto de 2017, por el que ratifica en sus términos el convenio celebrado entre las partes.</w:t>
      </w:r>
    </w:p>
    <w:p w:rsidR="00401EF1" w:rsidRPr="00F2357A" w:rsidRDefault="00401EF1" w:rsidP="00401EF1">
      <w:pPr>
        <w:pStyle w:val="Prrafodelista"/>
        <w:ind w:left="1416" w:hanging="696"/>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b/>
          <w:sz w:val="23"/>
          <w:szCs w:val="23"/>
        </w:rPr>
      </w:pPr>
      <w:r w:rsidRPr="00F2357A">
        <w:rPr>
          <w:rFonts w:ascii="Arial" w:hAnsi="Arial" w:cs="Arial"/>
          <w:sz w:val="23"/>
          <w:szCs w:val="23"/>
        </w:rPr>
        <w:t>Un plano cartográfico que contienen las especificaciones precisas con coordenadas geográficas en mapas y cartas topográficas donde se observa la ubic</w:t>
      </w:r>
      <w:r w:rsidR="008028EB">
        <w:rPr>
          <w:rFonts w:ascii="Arial" w:hAnsi="Arial" w:cs="Arial"/>
          <w:sz w:val="23"/>
          <w:szCs w:val="23"/>
        </w:rPr>
        <w:t xml:space="preserve">ación de los municipios de Mérida y </w:t>
      </w:r>
      <w:proofErr w:type="spellStart"/>
      <w:r w:rsidR="008028EB">
        <w:rPr>
          <w:rFonts w:ascii="Arial" w:hAnsi="Arial" w:cs="Arial"/>
          <w:sz w:val="23"/>
          <w:szCs w:val="23"/>
        </w:rPr>
        <w:t>Kanasín</w:t>
      </w:r>
      <w:proofErr w:type="spellEnd"/>
      <w:r w:rsidRPr="00F2357A">
        <w:rPr>
          <w:rFonts w:ascii="Arial" w:hAnsi="Arial" w:cs="Arial"/>
          <w:sz w:val="23"/>
          <w:szCs w:val="23"/>
        </w:rPr>
        <w:t xml:space="preserve">. </w:t>
      </w:r>
    </w:p>
    <w:p w:rsidR="00401EF1" w:rsidRPr="00F2357A" w:rsidRDefault="00401EF1" w:rsidP="00401EF1">
      <w:pPr>
        <w:pStyle w:val="Prrafodelista"/>
        <w:rPr>
          <w:rFonts w:ascii="Arial" w:hAnsi="Arial" w:cs="Arial"/>
          <w:b/>
          <w:sz w:val="23"/>
          <w:szCs w:val="23"/>
        </w:rPr>
      </w:pPr>
    </w:p>
    <w:p w:rsidR="00401EF1" w:rsidRPr="00F2357A" w:rsidRDefault="00401EF1" w:rsidP="00401EF1">
      <w:pPr>
        <w:pStyle w:val="Prrafodelista"/>
        <w:numPr>
          <w:ilvl w:val="0"/>
          <w:numId w:val="12"/>
        </w:numPr>
        <w:contextualSpacing/>
        <w:jc w:val="both"/>
        <w:rPr>
          <w:rFonts w:ascii="Arial" w:hAnsi="Arial" w:cs="Arial"/>
          <w:sz w:val="23"/>
          <w:szCs w:val="23"/>
        </w:rPr>
      </w:pPr>
      <w:r w:rsidRPr="00F2357A">
        <w:rPr>
          <w:rFonts w:ascii="Arial" w:hAnsi="Arial" w:cs="Arial"/>
          <w:sz w:val="23"/>
          <w:szCs w:val="23"/>
        </w:rPr>
        <w:t xml:space="preserve">Tres ejemplares del “Diario Oficial del Gobierno del Estado de Yucatán” de fechas </w:t>
      </w:r>
      <w:r w:rsidR="00AF0311" w:rsidRPr="00124262">
        <w:rPr>
          <w:rFonts w:ascii="Arial" w:hAnsi="Arial" w:cs="Arial"/>
          <w:sz w:val="23"/>
          <w:szCs w:val="23"/>
        </w:rPr>
        <w:t>01, 02 y 03 de agosto de 2018</w:t>
      </w:r>
      <w:r w:rsidRPr="00F2357A">
        <w:rPr>
          <w:rFonts w:ascii="Arial" w:hAnsi="Arial" w:cs="Arial"/>
          <w:sz w:val="23"/>
          <w:szCs w:val="23"/>
        </w:rPr>
        <w:t>, en donde se publican el convenio para la solución de conflictos territoriales intermunicipales celebrad</w:t>
      </w:r>
      <w:r w:rsidR="008028EB">
        <w:rPr>
          <w:rFonts w:ascii="Arial" w:hAnsi="Arial" w:cs="Arial"/>
          <w:sz w:val="23"/>
          <w:szCs w:val="23"/>
        </w:rPr>
        <w:t xml:space="preserve">o por los ayuntamientos de Mérida y </w:t>
      </w:r>
      <w:proofErr w:type="spellStart"/>
      <w:r w:rsidR="008028EB">
        <w:rPr>
          <w:rFonts w:ascii="Arial" w:hAnsi="Arial" w:cs="Arial"/>
          <w:sz w:val="23"/>
          <w:szCs w:val="23"/>
        </w:rPr>
        <w:t>Kanasín</w:t>
      </w:r>
      <w:proofErr w:type="spellEnd"/>
      <w:r w:rsidRPr="00F2357A">
        <w:rPr>
          <w:rFonts w:ascii="Arial" w:hAnsi="Arial" w:cs="Arial"/>
          <w:sz w:val="23"/>
          <w:szCs w:val="23"/>
        </w:rPr>
        <w:t>.</w:t>
      </w:r>
    </w:p>
    <w:p w:rsidR="00401EF1" w:rsidRPr="00F2357A" w:rsidRDefault="00401EF1" w:rsidP="00401EF1">
      <w:pPr>
        <w:jc w:val="both"/>
        <w:rPr>
          <w:rFonts w:ascii="Arial" w:hAnsi="Arial" w:cs="Arial"/>
          <w:sz w:val="23"/>
          <w:szCs w:val="23"/>
        </w:rPr>
      </w:pPr>
    </w:p>
    <w:p w:rsidR="00401EF1" w:rsidRPr="00F2357A" w:rsidRDefault="00401EF1" w:rsidP="00401EF1">
      <w:pPr>
        <w:pStyle w:val="Prrafodelista"/>
        <w:numPr>
          <w:ilvl w:val="0"/>
          <w:numId w:val="12"/>
        </w:numPr>
        <w:contextualSpacing/>
        <w:jc w:val="both"/>
        <w:rPr>
          <w:rFonts w:ascii="Arial" w:hAnsi="Arial" w:cs="Arial"/>
          <w:sz w:val="23"/>
          <w:szCs w:val="23"/>
        </w:rPr>
      </w:pPr>
      <w:r w:rsidRPr="00F2357A">
        <w:rPr>
          <w:rFonts w:ascii="Arial" w:hAnsi="Arial" w:cs="Arial"/>
          <w:b/>
          <w:sz w:val="23"/>
          <w:szCs w:val="23"/>
        </w:rPr>
        <w:t xml:space="preserve"> </w:t>
      </w:r>
      <w:r w:rsidR="00AF0311">
        <w:rPr>
          <w:rFonts w:ascii="Arial" w:hAnsi="Arial" w:cs="Arial"/>
          <w:sz w:val="23"/>
          <w:szCs w:val="23"/>
        </w:rPr>
        <w:t>tres</w:t>
      </w:r>
      <w:r w:rsidRPr="00F2357A">
        <w:rPr>
          <w:rFonts w:ascii="Arial" w:hAnsi="Arial" w:cs="Arial"/>
          <w:sz w:val="23"/>
          <w:szCs w:val="23"/>
        </w:rPr>
        <w:t xml:space="preserve"> ejemp</w:t>
      </w:r>
      <w:r w:rsidR="00AF0311">
        <w:rPr>
          <w:rFonts w:ascii="Arial" w:hAnsi="Arial" w:cs="Arial"/>
          <w:sz w:val="23"/>
          <w:szCs w:val="23"/>
        </w:rPr>
        <w:t>lares del periódico “Diario de Yucatán” de fechas 01, 02 y 03 de agosto de 2018</w:t>
      </w:r>
      <w:r w:rsidRPr="00F2357A">
        <w:rPr>
          <w:rFonts w:ascii="Arial" w:hAnsi="Arial" w:cs="Arial"/>
          <w:sz w:val="23"/>
          <w:szCs w:val="23"/>
        </w:rPr>
        <w:t>, en donde se publican el convenio para la solución de conflictos territoriales intermunicipales celebrad</w:t>
      </w:r>
      <w:r w:rsidR="008028EB">
        <w:rPr>
          <w:rFonts w:ascii="Arial" w:hAnsi="Arial" w:cs="Arial"/>
          <w:sz w:val="23"/>
          <w:szCs w:val="23"/>
        </w:rPr>
        <w:t xml:space="preserve">o por los ayuntamientos de Mérida y </w:t>
      </w:r>
      <w:proofErr w:type="spellStart"/>
      <w:r w:rsidR="008028EB">
        <w:rPr>
          <w:rFonts w:ascii="Arial" w:hAnsi="Arial" w:cs="Arial"/>
          <w:sz w:val="23"/>
          <w:szCs w:val="23"/>
        </w:rPr>
        <w:t>Kanasín</w:t>
      </w:r>
      <w:proofErr w:type="spellEnd"/>
      <w:r w:rsidRPr="00F2357A">
        <w:rPr>
          <w:rFonts w:ascii="Arial" w:hAnsi="Arial" w:cs="Arial"/>
          <w:sz w:val="23"/>
          <w:szCs w:val="23"/>
        </w:rPr>
        <w:t>.</w:t>
      </w:r>
    </w:p>
    <w:p w:rsidR="0066796D" w:rsidRPr="00AF0311" w:rsidRDefault="0066796D" w:rsidP="00F2357A">
      <w:pPr>
        <w:pStyle w:val="NormalWeb"/>
        <w:tabs>
          <w:tab w:val="left" w:pos="7371"/>
        </w:tabs>
        <w:spacing w:before="0" w:beforeAutospacing="0" w:after="0" w:afterAutospacing="0" w:line="360" w:lineRule="auto"/>
        <w:ind w:firstLine="709"/>
        <w:jc w:val="both"/>
        <w:rPr>
          <w:lang w:val="es-ES"/>
        </w:rPr>
      </w:pPr>
    </w:p>
    <w:p w:rsidR="00A246B6" w:rsidRPr="00F2357A" w:rsidRDefault="00A246B6" w:rsidP="00F2357A">
      <w:pPr>
        <w:spacing w:line="360" w:lineRule="auto"/>
        <w:ind w:right="62" w:firstLine="709"/>
        <w:jc w:val="both"/>
        <w:rPr>
          <w:rFonts w:ascii="Arial" w:hAnsi="Arial" w:cs="Arial"/>
        </w:rPr>
      </w:pPr>
      <w:r w:rsidRPr="00F2357A">
        <w:rPr>
          <w:rFonts w:ascii="Arial" w:hAnsi="Arial" w:cs="Arial"/>
        </w:rPr>
        <w:t xml:space="preserve">La relación de </w:t>
      </w:r>
      <w:r w:rsidR="007B0598" w:rsidRPr="00F2357A">
        <w:rPr>
          <w:rFonts w:ascii="Arial" w:hAnsi="Arial" w:cs="Arial"/>
        </w:rPr>
        <w:t xml:space="preserve">la </w:t>
      </w:r>
      <w:r w:rsidRPr="00F2357A">
        <w:rPr>
          <w:rFonts w:ascii="Arial" w:hAnsi="Arial" w:cs="Arial"/>
        </w:rPr>
        <w:t xml:space="preserve">documentación </w:t>
      </w:r>
      <w:r w:rsidR="00A52957" w:rsidRPr="00F2357A">
        <w:rPr>
          <w:rFonts w:ascii="Arial" w:hAnsi="Arial" w:cs="Arial"/>
        </w:rPr>
        <w:t xml:space="preserve">antes </w:t>
      </w:r>
      <w:r w:rsidRPr="00F2357A">
        <w:rPr>
          <w:rFonts w:ascii="Arial" w:hAnsi="Arial" w:cs="Arial"/>
        </w:rPr>
        <w:t xml:space="preserve">descrita fue presentada </w:t>
      </w:r>
      <w:r w:rsidR="008028EB">
        <w:rPr>
          <w:rFonts w:ascii="Arial" w:hAnsi="Arial" w:cs="Arial"/>
        </w:rPr>
        <w:t xml:space="preserve">por los ayuntamientos de Mérida y </w:t>
      </w:r>
      <w:proofErr w:type="spellStart"/>
      <w:r w:rsidR="008028EB">
        <w:rPr>
          <w:rFonts w:ascii="Arial" w:hAnsi="Arial" w:cs="Arial"/>
        </w:rPr>
        <w:t>Kanasín</w:t>
      </w:r>
      <w:proofErr w:type="spellEnd"/>
      <w:r w:rsidR="00BB2996" w:rsidRPr="00F2357A">
        <w:rPr>
          <w:rFonts w:ascii="Arial" w:hAnsi="Arial" w:cs="Arial"/>
        </w:rPr>
        <w:t xml:space="preserve">, </w:t>
      </w:r>
      <w:r w:rsidR="00A52957" w:rsidRPr="00F2357A">
        <w:rPr>
          <w:rFonts w:ascii="Arial" w:hAnsi="Arial" w:cs="Arial"/>
        </w:rPr>
        <w:t xml:space="preserve">con el propósito de acreditar </w:t>
      </w:r>
      <w:r w:rsidR="00BB2996" w:rsidRPr="00F2357A">
        <w:rPr>
          <w:rFonts w:ascii="Arial" w:hAnsi="Arial" w:cs="Arial"/>
        </w:rPr>
        <w:t xml:space="preserve">que </w:t>
      </w:r>
      <w:r w:rsidR="007C6A3E" w:rsidRPr="00F2357A">
        <w:rPr>
          <w:rFonts w:ascii="Arial" w:hAnsi="Arial" w:cs="Arial"/>
        </w:rPr>
        <w:t xml:space="preserve">se </w:t>
      </w:r>
      <w:r w:rsidR="00BB2996" w:rsidRPr="00F2357A">
        <w:rPr>
          <w:rFonts w:ascii="Arial" w:hAnsi="Arial" w:cs="Arial"/>
        </w:rPr>
        <w:t xml:space="preserve">efectúo </w:t>
      </w:r>
      <w:r w:rsidRPr="00F2357A">
        <w:rPr>
          <w:rFonts w:ascii="Arial" w:hAnsi="Arial" w:cs="Arial"/>
        </w:rPr>
        <w:t xml:space="preserve">el procedimiento para la solución de conflictos de límites territoriales intermunicipales mediante convenio, </w:t>
      </w:r>
      <w:r w:rsidR="007C6A3E" w:rsidRPr="00F2357A">
        <w:rPr>
          <w:rFonts w:ascii="Arial" w:hAnsi="Arial" w:cs="Arial"/>
        </w:rPr>
        <w:t xml:space="preserve">de conformidad con lo </w:t>
      </w:r>
      <w:r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solicitan 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F2357A">
      <w:pPr>
        <w:spacing w:line="360" w:lineRule="auto"/>
        <w:ind w:right="62" w:firstLine="709"/>
        <w:jc w:val="both"/>
        <w:rPr>
          <w:rFonts w:ascii="Arial" w:hAnsi="Arial" w:cs="Arial"/>
        </w:rPr>
      </w:pPr>
    </w:p>
    <w:p w:rsidR="00E64FFE" w:rsidRPr="00F2357A" w:rsidRDefault="00E02546" w:rsidP="00F2357A">
      <w:pPr>
        <w:spacing w:line="360" w:lineRule="auto"/>
        <w:ind w:right="62" w:firstLine="709"/>
        <w:jc w:val="both"/>
        <w:rPr>
          <w:rFonts w:ascii="Arial" w:hAnsi="Arial" w:cs="Arial"/>
        </w:rPr>
      </w:pPr>
      <w:r w:rsidRPr="00F2357A">
        <w:rPr>
          <w:rFonts w:ascii="Arial" w:hAnsi="Arial" w:cs="Arial"/>
          <w:b/>
        </w:rPr>
        <w:t>TERCERO</w:t>
      </w:r>
      <w:r w:rsidR="00B67EDB" w:rsidRPr="00F2357A">
        <w:rPr>
          <w:rFonts w:ascii="Arial" w:hAnsi="Arial" w:cs="Arial"/>
          <w:b/>
        </w:rPr>
        <w:t xml:space="preserve">. </w:t>
      </w:r>
      <w:r w:rsidR="00E64FFE" w:rsidRPr="00F2357A">
        <w:rPr>
          <w:rFonts w:ascii="Arial" w:hAnsi="Arial" w:cs="Arial"/>
        </w:rPr>
        <w:t xml:space="preserve">Como se ha mencionado con anterioridad, en </w:t>
      </w:r>
      <w:r w:rsidR="003C6735" w:rsidRPr="00F2357A">
        <w:rPr>
          <w:rFonts w:ascii="Arial" w:hAnsi="Arial" w:cs="Arial"/>
        </w:rPr>
        <w:t>s</w:t>
      </w:r>
      <w:r w:rsidR="00E64FFE" w:rsidRPr="00F2357A">
        <w:rPr>
          <w:rFonts w:ascii="Arial" w:hAnsi="Arial" w:cs="Arial"/>
        </w:rPr>
        <w:t xml:space="preserve">esión </w:t>
      </w:r>
      <w:r w:rsidR="003C6735" w:rsidRPr="00F2357A">
        <w:rPr>
          <w:rFonts w:ascii="Arial" w:hAnsi="Arial" w:cs="Arial"/>
        </w:rPr>
        <w:t>o</w:t>
      </w:r>
      <w:r w:rsidR="00E64FFE" w:rsidRPr="00F2357A">
        <w:rPr>
          <w:rFonts w:ascii="Arial" w:hAnsi="Arial" w:cs="Arial"/>
        </w:rPr>
        <w:t xml:space="preserve">rdinaria de </w:t>
      </w:r>
      <w:r w:rsidR="003C6735" w:rsidRPr="00F2357A">
        <w:rPr>
          <w:rFonts w:ascii="Arial" w:hAnsi="Arial" w:cs="Arial"/>
        </w:rPr>
        <w:t>p</w:t>
      </w:r>
      <w:r w:rsidR="00E64FFE" w:rsidRPr="00F2357A">
        <w:rPr>
          <w:rFonts w:ascii="Arial" w:hAnsi="Arial" w:cs="Arial"/>
        </w:rPr>
        <w:t>len</w:t>
      </w:r>
      <w:r w:rsidR="00091FB7">
        <w:rPr>
          <w:rFonts w:ascii="Arial" w:hAnsi="Arial" w:cs="Arial"/>
        </w:rPr>
        <w:t>o de este H. Congreso de fecha 11</w:t>
      </w:r>
      <w:r w:rsidR="00E64FFE" w:rsidRPr="00F2357A">
        <w:rPr>
          <w:rFonts w:ascii="Arial" w:hAnsi="Arial" w:cs="Arial"/>
        </w:rPr>
        <w:t xml:space="preserve"> de </w:t>
      </w:r>
      <w:r w:rsidR="00091FB7">
        <w:rPr>
          <w:rFonts w:ascii="Arial" w:hAnsi="Arial" w:cs="Arial"/>
        </w:rPr>
        <w:t>julio de 2018</w:t>
      </w:r>
      <w:r w:rsidR="00E64FFE" w:rsidRPr="00F2357A">
        <w:rPr>
          <w:rFonts w:ascii="Arial" w:hAnsi="Arial" w:cs="Arial"/>
        </w:rPr>
        <w:t xml:space="preserve">, se turnó </w:t>
      </w:r>
      <w:r w:rsidR="002B7ACB" w:rsidRPr="00F2357A">
        <w:rPr>
          <w:rFonts w:ascii="Arial" w:hAnsi="Arial" w:cs="Arial"/>
        </w:rPr>
        <w:t xml:space="preserve">a esta Comisión Permanente de Puntos Constitucionales y Gobernación, </w:t>
      </w:r>
      <w:r w:rsidR="00D261CE" w:rsidRPr="00F2357A">
        <w:rPr>
          <w:rFonts w:ascii="Arial" w:hAnsi="Arial" w:cs="Arial"/>
        </w:rPr>
        <w:t xml:space="preserve">el oficio por el que se solicita al Congreso del Estado </w:t>
      </w:r>
      <w:r w:rsidR="00F930C6" w:rsidRPr="00F2357A">
        <w:rPr>
          <w:rFonts w:ascii="Arial" w:hAnsi="Arial" w:cs="Arial"/>
        </w:rPr>
        <w:t>continúe con e</w:t>
      </w:r>
      <w:r w:rsidR="00D261CE" w:rsidRPr="00F2357A">
        <w:rPr>
          <w:rFonts w:ascii="Arial" w:hAnsi="Arial" w:cs="Arial"/>
        </w:rPr>
        <w:t xml:space="preserve">l procedimiento para la solución de conflictos de límites territoriales intermunicipales mediante convenio, anexando al mismo toda la documentación que respaldan dicho procedimiento, suscrito por los </w:t>
      </w:r>
      <w:r w:rsidR="00CE7D39" w:rsidRPr="00F2357A">
        <w:rPr>
          <w:rFonts w:ascii="Arial" w:hAnsi="Arial" w:cs="Arial"/>
        </w:rPr>
        <w:t>p</w:t>
      </w:r>
      <w:r w:rsidR="00D261CE" w:rsidRPr="00F2357A">
        <w:rPr>
          <w:rFonts w:ascii="Arial" w:hAnsi="Arial" w:cs="Arial"/>
        </w:rPr>
        <w:t>residente</w:t>
      </w:r>
      <w:r w:rsidR="00CE7D39" w:rsidRPr="00F2357A">
        <w:rPr>
          <w:rFonts w:ascii="Arial" w:hAnsi="Arial" w:cs="Arial"/>
        </w:rPr>
        <w:t>s</w:t>
      </w:r>
      <w:r w:rsidR="00D261CE" w:rsidRPr="00F2357A">
        <w:rPr>
          <w:rFonts w:ascii="Arial" w:hAnsi="Arial" w:cs="Arial"/>
        </w:rPr>
        <w:t xml:space="preserve"> y </w:t>
      </w:r>
      <w:r w:rsidR="00166C4D" w:rsidRPr="00F2357A">
        <w:rPr>
          <w:rFonts w:ascii="Arial" w:hAnsi="Arial" w:cs="Arial"/>
        </w:rPr>
        <w:t>s</w:t>
      </w:r>
      <w:r w:rsidR="00D261CE" w:rsidRPr="00F2357A">
        <w:rPr>
          <w:rFonts w:ascii="Arial" w:hAnsi="Arial" w:cs="Arial"/>
        </w:rPr>
        <w:t>ecretari</w:t>
      </w:r>
      <w:r w:rsidR="00CE7D39" w:rsidRPr="00F2357A">
        <w:rPr>
          <w:rFonts w:ascii="Arial" w:hAnsi="Arial" w:cs="Arial"/>
        </w:rPr>
        <w:t xml:space="preserve">os </w:t>
      </w:r>
      <w:r w:rsidR="00D261CE" w:rsidRPr="00F2357A">
        <w:rPr>
          <w:rFonts w:ascii="Arial" w:hAnsi="Arial" w:cs="Arial"/>
        </w:rPr>
        <w:t>de</w:t>
      </w:r>
      <w:r w:rsidR="00CE7D39" w:rsidRPr="00F2357A">
        <w:rPr>
          <w:rFonts w:ascii="Arial" w:hAnsi="Arial" w:cs="Arial"/>
        </w:rPr>
        <w:t xml:space="preserve"> </w:t>
      </w:r>
      <w:r w:rsidR="00D261CE" w:rsidRPr="00F2357A">
        <w:rPr>
          <w:rFonts w:ascii="Arial" w:hAnsi="Arial" w:cs="Arial"/>
        </w:rPr>
        <w:t>l</w:t>
      </w:r>
      <w:r w:rsidR="00CE7D39" w:rsidRPr="00F2357A">
        <w:rPr>
          <w:rFonts w:ascii="Arial" w:hAnsi="Arial" w:cs="Arial"/>
        </w:rPr>
        <w:t xml:space="preserve">os </w:t>
      </w:r>
      <w:r w:rsidR="00166C4D" w:rsidRPr="00F2357A">
        <w:rPr>
          <w:rFonts w:ascii="Arial" w:hAnsi="Arial" w:cs="Arial"/>
        </w:rPr>
        <w:t>m</w:t>
      </w:r>
      <w:r w:rsidR="00D261CE" w:rsidRPr="00F2357A">
        <w:rPr>
          <w:rFonts w:ascii="Arial" w:hAnsi="Arial" w:cs="Arial"/>
        </w:rPr>
        <w:t>unicipio</w:t>
      </w:r>
      <w:r w:rsidR="00CE7D39" w:rsidRPr="00F2357A">
        <w:rPr>
          <w:rFonts w:ascii="Arial" w:hAnsi="Arial" w:cs="Arial"/>
        </w:rPr>
        <w:t>s</w:t>
      </w:r>
      <w:r w:rsidR="006B35C6">
        <w:rPr>
          <w:rFonts w:ascii="Arial" w:hAnsi="Arial" w:cs="Arial"/>
        </w:rPr>
        <w:t xml:space="preserve"> de Mérida y </w:t>
      </w:r>
      <w:r w:rsidR="00091FB7">
        <w:rPr>
          <w:rFonts w:ascii="Arial" w:hAnsi="Arial" w:cs="Arial"/>
        </w:rPr>
        <w:t xml:space="preserve"> </w:t>
      </w:r>
      <w:proofErr w:type="spellStart"/>
      <w:r w:rsidR="00091FB7">
        <w:rPr>
          <w:rFonts w:ascii="Arial" w:hAnsi="Arial" w:cs="Arial"/>
        </w:rPr>
        <w:t>Kanasín</w:t>
      </w:r>
      <w:proofErr w:type="spellEnd"/>
      <w:r w:rsidR="00D261CE" w:rsidRPr="00F2357A">
        <w:rPr>
          <w:rFonts w:ascii="Arial" w:hAnsi="Arial" w:cs="Arial"/>
        </w:rPr>
        <w:t xml:space="preserve">, </w:t>
      </w:r>
      <w:r w:rsidR="00E64FFE" w:rsidRPr="00F2357A">
        <w:rPr>
          <w:rFonts w:ascii="Arial" w:hAnsi="Arial" w:cs="Arial"/>
        </w:rPr>
        <w:t>mism</w:t>
      </w:r>
      <w:r w:rsidR="00D261CE" w:rsidRPr="00F2357A">
        <w:rPr>
          <w:rFonts w:ascii="Arial" w:hAnsi="Arial" w:cs="Arial"/>
        </w:rPr>
        <w:t>o que fue distribuido</w:t>
      </w:r>
      <w:r w:rsidR="00E64FFE" w:rsidRPr="00F2357A">
        <w:rPr>
          <w:rFonts w:ascii="Arial" w:hAnsi="Arial" w:cs="Arial"/>
        </w:rPr>
        <w:t xml:space="preserve"> en sesión de trabajo de fecha </w:t>
      </w:r>
      <w:r w:rsidR="00091FB7">
        <w:rPr>
          <w:rFonts w:ascii="Arial" w:hAnsi="Arial" w:cs="Arial"/>
        </w:rPr>
        <w:t>12 de julio</w:t>
      </w:r>
      <w:r w:rsidR="006B35C6">
        <w:rPr>
          <w:rFonts w:ascii="Arial" w:hAnsi="Arial" w:cs="Arial"/>
        </w:rPr>
        <w:t xml:space="preserve"> del 2018</w:t>
      </w:r>
      <w:r w:rsidR="00E64FFE" w:rsidRPr="00F2357A">
        <w:rPr>
          <w:rFonts w:ascii="Arial" w:hAnsi="Arial" w:cs="Arial"/>
        </w:rPr>
        <w:t>, 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on base en los antecedentes antes mencionados, los diputados integrantes de esta Comisión Permanente, realizamos las siguientes,</w:t>
      </w:r>
    </w:p>
    <w:p w:rsidR="00052129" w:rsidRPr="00F2357A" w:rsidRDefault="00052129" w:rsidP="00F2357A">
      <w:pPr>
        <w:spacing w:line="360" w:lineRule="auto"/>
        <w:ind w:firstLine="425"/>
        <w:jc w:val="center"/>
        <w:rPr>
          <w:rFonts w:ascii="Arial" w:hAnsi="Arial" w:cs="Arial"/>
          <w:b/>
          <w:color w:val="000000"/>
        </w:rPr>
      </w:pPr>
    </w:p>
    <w:p w:rsidR="00052129" w:rsidRPr="00F2357A" w:rsidRDefault="00052129" w:rsidP="00F2357A">
      <w:pPr>
        <w:spacing w:line="360" w:lineRule="auto"/>
        <w:jc w:val="center"/>
        <w:rPr>
          <w:rFonts w:ascii="Arial" w:hAnsi="Arial" w:cs="Arial"/>
          <w:b/>
          <w:color w:val="000000"/>
        </w:rPr>
      </w:pP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S</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D</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R</w:t>
      </w:r>
      <w:r w:rsidR="00AC73A7" w:rsidRPr="00F2357A">
        <w:rPr>
          <w:rFonts w:ascii="Arial" w:hAnsi="Arial" w:cs="Arial"/>
          <w:b/>
          <w:color w:val="000000"/>
        </w:rPr>
        <w:t xml:space="preserve"> </w:t>
      </w:r>
      <w:r w:rsidRPr="00F2357A">
        <w:rPr>
          <w:rFonts w:ascii="Arial" w:hAnsi="Arial" w:cs="Arial"/>
          <w:b/>
          <w:color w:val="000000"/>
        </w:rPr>
        <w:t>A</w:t>
      </w:r>
      <w:r w:rsidR="00AC73A7" w:rsidRPr="00F2357A">
        <w:rPr>
          <w:rFonts w:ascii="Arial" w:hAnsi="Arial" w:cs="Arial"/>
          <w:b/>
          <w:color w:val="000000"/>
        </w:rPr>
        <w:t xml:space="preserve"> </w:t>
      </w:r>
      <w:r w:rsidRPr="00F2357A">
        <w:rPr>
          <w:rFonts w:ascii="Arial" w:hAnsi="Arial" w:cs="Arial"/>
          <w:b/>
          <w:color w:val="000000"/>
        </w:rPr>
        <w:t>C</w:t>
      </w:r>
      <w:r w:rsidR="00AC73A7" w:rsidRPr="00F2357A">
        <w:rPr>
          <w:rFonts w:ascii="Arial" w:hAnsi="Arial" w:cs="Arial"/>
          <w:b/>
          <w:color w:val="000000"/>
        </w:rPr>
        <w:t xml:space="preserve"> </w:t>
      </w:r>
      <w:r w:rsidRPr="00F2357A">
        <w:rPr>
          <w:rFonts w:ascii="Arial" w:hAnsi="Arial" w:cs="Arial"/>
          <w:b/>
          <w:color w:val="000000"/>
        </w:rPr>
        <w:t>I</w:t>
      </w:r>
      <w:r w:rsidR="00AC73A7" w:rsidRPr="00F2357A">
        <w:rPr>
          <w:rFonts w:ascii="Arial" w:hAnsi="Arial" w:cs="Arial"/>
          <w:b/>
          <w:color w:val="000000"/>
        </w:rPr>
        <w:t xml:space="preserve"> </w:t>
      </w:r>
      <w:r w:rsidRPr="00F2357A">
        <w:rPr>
          <w:rFonts w:ascii="Arial" w:hAnsi="Arial" w:cs="Arial"/>
          <w:b/>
          <w:color w:val="000000"/>
        </w:rPr>
        <w:t>O</w:t>
      </w:r>
      <w:r w:rsidR="00AC73A7" w:rsidRPr="00F2357A">
        <w:rPr>
          <w:rFonts w:ascii="Arial" w:hAnsi="Arial" w:cs="Arial"/>
          <w:b/>
          <w:color w:val="000000"/>
        </w:rPr>
        <w:t xml:space="preserve"> </w:t>
      </w:r>
      <w:r w:rsidRPr="00F2357A">
        <w:rPr>
          <w:rFonts w:ascii="Arial" w:hAnsi="Arial" w:cs="Arial"/>
          <w:b/>
          <w:color w:val="000000"/>
        </w:rPr>
        <w:t>N</w:t>
      </w:r>
      <w:r w:rsidR="00AC73A7" w:rsidRPr="00F2357A">
        <w:rPr>
          <w:rFonts w:ascii="Arial" w:hAnsi="Arial" w:cs="Arial"/>
          <w:b/>
          <w:color w:val="000000"/>
        </w:rPr>
        <w:t xml:space="preserve"> </w:t>
      </w:r>
      <w:r w:rsidRPr="00F2357A">
        <w:rPr>
          <w:rFonts w:ascii="Arial" w:hAnsi="Arial" w:cs="Arial"/>
          <w:b/>
          <w:color w:val="000000"/>
        </w:rPr>
        <w:t>E</w:t>
      </w:r>
      <w:r w:rsidR="00AC73A7" w:rsidRPr="00F2357A">
        <w:rPr>
          <w:rFonts w:ascii="Arial" w:hAnsi="Arial" w:cs="Arial"/>
          <w:b/>
          <w:color w:val="000000"/>
        </w:rPr>
        <w:t xml:space="preserve"> </w:t>
      </w:r>
      <w:r w:rsidRPr="00F2357A">
        <w:rPr>
          <w:rFonts w:ascii="Arial" w:hAnsi="Arial" w:cs="Arial"/>
          <w:b/>
          <w:color w:val="000000"/>
        </w:rPr>
        <w:t>S:</w:t>
      </w:r>
    </w:p>
    <w:p w:rsidR="00052129" w:rsidRPr="00F2357A" w:rsidRDefault="00052129" w:rsidP="00F2357A">
      <w:pPr>
        <w:spacing w:line="360" w:lineRule="auto"/>
        <w:ind w:firstLine="425"/>
        <w:jc w:val="center"/>
        <w:rPr>
          <w:rFonts w:ascii="Arial" w:hAnsi="Arial" w:cs="Arial"/>
          <w:b/>
          <w:color w:val="000000"/>
        </w:rPr>
      </w:pPr>
    </w:p>
    <w:p w:rsidR="00DA23D9" w:rsidRPr="00F2357A" w:rsidRDefault="00DA23D9" w:rsidP="00F2357A">
      <w:pPr>
        <w:autoSpaceDN w:val="0"/>
        <w:adjustRightInd w:val="0"/>
        <w:spacing w:line="360" w:lineRule="auto"/>
        <w:ind w:firstLine="709"/>
        <w:jc w:val="both"/>
        <w:rPr>
          <w:rFonts w:ascii="Arial" w:hAnsi="Arial" w:cs="Arial"/>
        </w:rPr>
      </w:pPr>
      <w:r w:rsidRPr="00F2357A">
        <w:rPr>
          <w:rFonts w:ascii="Arial" w:hAnsi="Arial" w:cs="Arial"/>
          <w:b/>
        </w:rPr>
        <w:t xml:space="preserve">PRIMERA. </w:t>
      </w:r>
      <w:r w:rsidR="007C2297" w:rsidRPr="00F2357A">
        <w:rPr>
          <w:rFonts w:ascii="Arial" w:hAnsi="Arial" w:cs="Arial"/>
        </w:rPr>
        <w:t>El asunto que se nos plantea,</w:t>
      </w:r>
      <w:r w:rsidR="007C2297" w:rsidRPr="00F2357A">
        <w:rPr>
          <w:rFonts w:ascii="Arial" w:hAnsi="Arial" w:cs="Arial"/>
          <w:b/>
        </w:rPr>
        <w:t xml:space="preserve"> </w:t>
      </w:r>
      <w:r w:rsidRPr="00F2357A">
        <w:rPr>
          <w:rFonts w:ascii="Arial" w:hAnsi="Arial" w:cs="Arial"/>
          <w:iCs/>
        </w:rPr>
        <w:t xml:space="preserve">tiene sustento normativo en </w:t>
      </w:r>
      <w:r w:rsidRPr="00F2357A">
        <w:rPr>
          <w:rFonts w:ascii="Arial" w:hAnsi="Arial" w:cs="Arial"/>
        </w:rPr>
        <w:t xml:space="preserve">lo dispuesto en los artículos </w:t>
      </w:r>
      <w:r w:rsidR="00AD08D5" w:rsidRPr="00F2357A">
        <w:rPr>
          <w:rFonts w:ascii="Arial" w:hAnsi="Arial" w:cs="Arial"/>
        </w:rPr>
        <w:t>1, 2, 3 fracción I,</w:t>
      </w:r>
      <w:r w:rsidR="008C6F32" w:rsidRPr="00F2357A">
        <w:rPr>
          <w:rFonts w:ascii="Arial" w:hAnsi="Arial" w:cs="Arial"/>
        </w:rPr>
        <w:t xml:space="preserve"> </w:t>
      </w:r>
      <w:r w:rsidR="00270550" w:rsidRPr="00F2357A">
        <w:rPr>
          <w:rFonts w:ascii="Arial" w:hAnsi="Arial" w:cs="Arial"/>
        </w:rPr>
        <w:t xml:space="preserve">14, 15, 16, 17, 18 y 19 de </w:t>
      </w:r>
      <w:r w:rsidRPr="00F2357A">
        <w:rPr>
          <w:rFonts w:ascii="Arial" w:hAnsi="Arial" w:cs="Arial"/>
        </w:rPr>
        <w:t xml:space="preserve">la Ley </w:t>
      </w:r>
      <w:r w:rsidR="00270550" w:rsidRPr="00F2357A">
        <w:rPr>
          <w:rFonts w:ascii="Arial" w:hAnsi="Arial" w:cs="Arial"/>
        </w:rPr>
        <w:t xml:space="preserve">para la Solución de Conflictos de Límites Territoriales Intermunicipales del Estado de Yucatán, </w:t>
      </w:r>
      <w:r w:rsidRPr="00F2357A">
        <w:rPr>
          <w:rFonts w:ascii="Arial" w:hAnsi="Arial" w:cs="Arial"/>
        </w:rPr>
        <w:t xml:space="preserve">toda vez que </w:t>
      </w:r>
      <w:r w:rsidR="00270550" w:rsidRPr="00F2357A">
        <w:rPr>
          <w:rFonts w:ascii="Arial" w:hAnsi="Arial" w:cs="Arial"/>
        </w:rPr>
        <w:t xml:space="preserve">en </w:t>
      </w:r>
      <w:r w:rsidRPr="00F2357A">
        <w:rPr>
          <w:rFonts w:ascii="Arial" w:hAnsi="Arial" w:cs="Arial"/>
        </w:rPr>
        <w:t xml:space="preserve">dichas disposiciones </w:t>
      </w:r>
      <w:r w:rsidR="009E2E97" w:rsidRPr="00F2357A">
        <w:rPr>
          <w:rFonts w:ascii="Arial" w:hAnsi="Arial" w:cs="Arial"/>
        </w:rPr>
        <w:t>se prevé que los municipios pueden acordar entre sí, por convenio, sus respectivos límites territoriales, los cuales deberá</w:t>
      </w:r>
      <w:r w:rsidR="006A5B8D">
        <w:rPr>
          <w:rFonts w:ascii="Arial" w:hAnsi="Arial" w:cs="Arial"/>
        </w:rPr>
        <w:t>n ser aprobados por el C</w:t>
      </w:r>
      <w:r w:rsidR="009E2E97" w:rsidRPr="00F2357A">
        <w:rPr>
          <w:rFonts w:ascii="Arial" w:hAnsi="Arial" w:cs="Arial"/>
        </w:rPr>
        <w:t>ongreso</w:t>
      </w:r>
      <w:r w:rsidR="00F83251" w:rsidRPr="00F2357A">
        <w:rPr>
          <w:rFonts w:ascii="Arial" w:hAnsi="Arial" w:cs="Arial"/>
        </w:rPr>
        <w:t>, de conformidad con el procedimiento previsto en la misma ley</w:t>
      </w:r>
      <w:r w:rsidR="009E2E97" w:rsidRPr="00F2357A">
        <w:rPr>
          <w:rFonts w:ascii="Arial" w:hAnsi="Arial" w:cs="Arial"/>
        </w:rPr>
        <w:t xml:space="preserve">. </w:t>
      </w:r>
    </w:p>
    <w:p w:rsidR="009E2E97" w:rsidRPr="00F2357A" w:rsidRDefault="009E2E97" w:rsidP="00F2357A">
      <w:pPr>
        <w:autoSpaceDN w:val="0"/>
        <w:adjustRightInd w:val="0"/>
        <w:spacing w:line="360" w:lineRule="auto"/>
        <w:ind w:firstLine="709"/>
        <w:jc w:val="both"/>
        <w:rPr>
          <w:rFonts w:ascii="Arial" w:hAnsi="Arial" w:cs="Arial"/>
          <w:iCs/>
          <w:highlight w:val="yellow"/>
        </w:rPr>
      </w:pPr>
    </w:p>
    <w:p w:rsidR="000C3D72" w:rsidRPr="00F2357A" w:rsidRDefault="00DA23D9" w:rsidP="00F2357A">
      <w:pPr>
        <w:autoSpaceDN w:val="0"/>
        <w:adjustRightInd w:val="0"/>
        <w:spacing w:line="360" w:lineRule="auto"/>
        <w:ind w:firstLine="709"/>
        <w:jc w:val="both"/>
        <w:rPr>
          <w:rFonts w:ascii="Arial" w:hAnsi="Arial" w:cs="Arial"/>
          <w:bCs/>
        </w:rPr>
      </w:pPr>
      <w:r w:rsidRPr="00F2357A">
        <w:rPr>
          <w:rFonts w:ascii="Arial" w:hAnsi="Arial" w:cs="Arial"/>
          <w:color w:val="000000"/>
        </w:rPr>
        <w:t xml:space="preserve">Asimismo, esta </w:t>
      </w:r>
      <w:r w:rsidR="0004651A" w:rsidRPr="00F2357A">
        <w:rPr>
          <w:rFonts w:ascii="Arial" w:hAnsi="Arial" w:cs="Arial"/>
          <w:color w:val="000000"/>
        </w:rPr>
        <w:t>c</w:t>
      </w:r>
      <w:r w:rsidRPr="00F2357A">
        <w:rPr>
          <w:rFonts w:ascii="Arial" w:hAnsi="Arial" w:cs="Arial"/>
          <w:color w:val="000000"/>
        </w:rPr>
        <w:t xml:space="preserve">omisión </w:t>
      </w:r>
      <w:r w:rsidR="0004651A" w:rsidRPr="00F2357A">
        <w:rPr>
          <w:rFonts w:ascii="Arial" w:hAnsi="Arial" w:cs="Arial"/>
          <w:color w:val="000000"/>
        </w:rPr>
        <w:t>l</w:t>
      </w:r>
      <w:r w:rsidRPr="00F2357A">
        <w:rPr>
          <w:rFonts w:ascii="Arial" w:hAnsi="Arial" w:cs="Arial"/>
          <w:color w:val="000000"/>
        </w:rPr>
        <w:t>egislativa e</w:t>
      </w:r>
      <w:r w:rsidR="00DF796E" w:rsidRPr="00F2357A">
        <w:rPr>
          <w:rFonts w:ascii="Arial" w:hAnsi="Arial" w:cs="Arial"/>
          <w:color w:val="000000"/>
        </w:rPr>
        <w:t xml:space="preserve">s competente para dictaminar el </w:t>
      </w:r>
      <w:r w:rsidRPr="00F2357A">
        <w:rPr>
          <w:rFonts w:ascii="Arial" w:hAnsi="Arial" w:cs="Arial"/>
          <w:color w:val="000000"/>
        </w:rPr>
        <w:t xml:space="preserve">presente asunto, conforme </w:t>
      </w:r>
      <w:r w:rsidR="00724C6E" w:rsidRPr="00F2357A">
        <w:rPr>
          <w:rFonts w:ascii="Arial" w:hAnsi="Arial" w:cs="Arial"/>
          <w:color w:val="000000"/>
        </w:rPr>
        <w:t>con lo dispuesto en e</w:t>
      </w:r>
      <w:r w:rsidRPr="00F2357A">
        <w:rPr>
          <w:rFonts w:ascii="Arial" w:hAnsi="Arial" w:cs="Arial"/>
          <w:color w:val="000000"/>
        </w:rPr>
        <w:t>l</w:t>
      </w:r>
      <w:r w:rsidR="00E61652" w:rsidRPr="00F2357A">
        <w:rPr>
          <w:rFonts w:ascii="Arial" w:hAnsi="Arial" w:cs="Arial"/>
          <w:color w:val="000000"/>
        </w:rPr>
        <w:t xml:space="preserve"> artículo 43 fracción I inciso g</w:t>
      </w:r>
      <w:r w:rsidRPr="00F2357A">
        <w:rPr>
          <w:rFonts w:ascii="Arial" w:hAnsi="Arial" w:cs="Arial"/>
          <w:color w:val="000000"/>
        </w:rPr>
        <w:t>) de la Ley de Gobierno del Poder Legislativo del Estado de Yucatán, en virtud de que nos</w:t>
      </w:r>
      <w:r w:rsidR="00E61652" w:rsidRPr="00F2357A">
        <w:rPr>
          <w:rFonts w:ascii="Arial" w:hAnsi="Arial" w:cs="Arial"/>
          <w:color w:val="000000"/>
        </w:rPr>
        <w:t xml:space="preserve"> encontramos en presencia de un asunto relativo a los límites territorial</w:t>
      </w:r>
      <w:r w:rsidR="00F4027F">
        <w:rPr>
          <w:rFonts w:ascii="Arial" w:hAnsi="Arial" w:cs="Arial"/>
          <w:color w:val="000000"/>
        </w:rPr>
        <w:t xml:space="preserve">es entre los municipios de Mérida y </w:t>
      </w:r>
      <w:proofErr w:type="spellStart"/>
      <w:r w:rsidR="00F4027F">
        <w:rPr>
          <w:rFonts w:ascii="Arial" w:hAnsi="Arial" w:cs="Arial"/>
          <w:color w:val="000000"/>
        </w:rPr>
        <w:t>Kanasín</w:t>
      </w:r>
      <w:proofErr w:type="spellEnd"/>
      <w:r w:rsidRPr="00F2357A">
        <w:rPr>
          <w:rFonts w:ascii="Arial" w:hAnsi="Arial" w:cs="Arial"/>
          <w:bCs/>
        </w:rPr>
        <w:t xml:space="preserve">. </w:t>
      </w:r>
    </w:p>
    <w:p w:rsidR="000C3D72" w:rsidRPr="00F2357A" w:rsidRDefault="000C3D72" w:rsidP="00F2357A">
      <w:pPr>
        <w:autoSpaceDN w:val="0"/>
        <w:adjustRightInd w:val="0"/>
        <w:spacing w:line="360" w:lineRule="auto"/>
        <w:ind w:firstLine="709"/>
        <w:jc w:val="both"/>
        <w:rPr>
          <w:rFonts w:ascii="Arial" w:hAnsi="Arial" w:cs="Arial"/>
          <w:bCs/>
        </w:rPr>
      </w:pPr>
    </w:p>
    <w:p w:rsidR="000C3D72" w:rsidRPr="00F2357A" w:rsidRDefault="00A03DFC" w:rsidP="00F2357A">
      <w:pPr>
        <w:autoSpaceDN w:val="0"/>
        <w:adjustRightInd w:val="0"/>
        <w:spacing w:line="360" w:lineRule="auto"/>
        <w:ind w:firstLine="709"/>
        <w:jc w:val="both"/>
        <w:rPr>
          <w:rFonts w:ascii="Arial" w:hAnsi="Arial" w:cs="Arial"/>
          <w:bCs/>
        </w:rPr>
      </w:pPr>
      <w:r w:rsidRPr="00F2357A">
        <w:rPr>
          <w:rFonts w:ascii="Arial" w:hAnsi="Arial" w:cs="Arial"/>
          <w:b/>
        </w:rPr>
        <w:t>SEGUNDA</w:t>
      </w:r>
      <w:r w:rsidR="003A7E8A" w:rsidRPr="00F2357A">
        <w:rPr>
          <w:rFonts w:ascii="Arial" w:hAnsi="Arial" w:cs="Arial"/>
          <w:b/>
        </w:rPr>
        <w:t>.</w:t>
      </w:r>
      <w:r w:rsidR="000C3D72" w:rsidRPr="00F2357A">
        <w:rPr>
          <w:rFonts w:ascii="Arial" w:hAnsi="Arial" w:cs="Arial"/>
          <w:b/>
        </w:rPr>
        <w:t xml:space="preserve"> </w:t>
      </w:r>
      <w:r w:rsidR="000C3D72" w:rsidRPr="00F2357A">
        <w:rPr>
          <w:rFonts w:ascii="Arial" w:hAnsi="Arial" w:cs="Arial"/>
        </w:rPr>
        <w:t xml:space="preserve">El Municipio es el orden de gobierno que constituye la base de la división territorial y de la organización política y administrativa del Estado, se encuentra investido de personalidad jurídica, manejará su patrimonio </w:t>
      </w:r>
      <w:r w:rsidR="009E3205">
        <w:rPr>
          <w:rFonts w:ascii="Arial" w:hAnsi="Arial" w:cs="Arial"/>
        </w:rPr>
        <w:t>conforme a la ley, teniendo al a</w:t>
      </w:r>
      <w:r w:rsidR="000C3D72" w:rsidRPr="00F2357A">
        <w:rPr>
          <w:rFonts w:ascii="Arial" w:hAnsi="Arial" w:cs="Arial"/>
        </w:rPr>
        <w:t>yuntamiento como su órgano de gobierno por excelencia con autonomía plena para gobernar, lo anterior conforme lo dispuesto en la fracción II del artículo 115 de la Constitución Política de los Estados Unidos Mexicanos; las bases cuarta y quinta del artículo 77 de la Constitución Política del Estado de Yucatán, artículos 1 y 2 de la Ley de Gobierno de los Municipios del Estado de Yucatán.</w:t>
      </w:r>
    </w:p>
    <w:p w:rsidR="000C3D72" w:rsidRPr="00F2357A" w:rsidRDefault="000C3D72" w:rsidP="00F2357A">
      <w:pPr>
        <w:spacing w:line="360" w:lineRule="auto"/>
        <w:ind w:firstLine="708"/>
        <w:jc w:val="both"/>
        <w:rPr>
          <w:rFonts w:ascii="Arial" w:hAnsi="Arial" w:cs="Arial"/>
        </w:rPr>
      </w:pPr>
      <w:r w:rsidRPr="00F2357A">
        <w:rPr>
          <w:rFonts w:ascii="Arial" w:hAnsi="Arial" w:cs="Arial"/>
        </w:rPr>
        <w:t xml:space="preserve">    </w:t>
      </w:r>
    </w:p>
    <w:p w:rsidR="00131E08" w:rsidRPr="00F2357A" w:rsidRDefault="00ED4285" w:rsidP="00F2357A">
      <w:pPr>
        <w:spacing w:line="360" w:lineRule="auto"/>
        <w:ind w:firstLine="708"/>
        <w:jc w:val="both"/>
        <w:rPr>
          <w:rFonts w:ascii="Arial" w:hAnsi="Arial" w:cs="Arial"/>
        </w:rPr>
      </w:pPr>
      <w:r w:rsidRPr="00F2357A">
        <w:rPr>
          <w:rFonts w:ascii="Arial" w:hAnsi="Arial" w:cs="Arial"/>
          <w:b/>
        </w:rPr>
        <w:t xml:space="preserve">TERCERA. </w:t>
      </w:r>
      <w:r w:rsidR="003D4290" w:rsidRPr="00F2357A">
        <w:rPr>
          <w:rFonts w:ascii="Arial" w:hAnsi="Arial" w:cs="Arial"/>
        </w:rPr>
        <w:t xml:space="preserve">Puntualizado lo anterior, </w:t>
      </w:r>
      <w:r w:rsidR="00B90385" w:rsidRPr="00F2357A">
        <w:rPr>
          <w:rFonts w:ascii="Arial" w:hAnsi="Arial" w:cs="Arial"/>
        </w:rPr>
        <w:t xml:space="preserve">en nuestro marco jurídico, en caso de existir </w:t>
      </w:r>
      <w:r w:rsidR="000C3D72" w:rsidRPr="00F2357A">
        <w:rPr>
          <w:rFonts w:ascii="Arial" w:hAnsi="Arial" w:cs="Arial"/>
        </w:rPr>
        <w:t>un conflicto territorial entre los municipios de</w:t>
      </w:r>
      <w:r w:rsidR="00B90385" w:rsidRPr="00F2357A">
        <w:rPr>
          <w:rFonts w:ascii="Arial" w:hAnsi="Arial" w:cs="Arial"/>
        </w:rPr>
        <w:t xml:space="preserve">l Estado, </w:t>
      </w:r>
      <w:r w:rsidR="00956682" w:rsidRPr="00F2357A">
        <w:rPr>
          <w:rFonts w:ascii="Arial" w:hAnsi="Arial" w:cs="Arial"/>
        </w:rPr>
        <w:t xml:space="preserve">estos </w:t>
      </w:r>
      <w:r w:rsidR="000C3D72" w:rsidRPr="00F2357A">
        <w:rPr>
          <w:rFonts w:ascii="Arial" w:hAnsi="Arial" w:cs="Arial"/>
        </w:rPr>
        <w:t xml:space="preserve">se sujetarán a lo señalado por la Ley para la Solución de conflictos de Límites Territoriales Intermunicipales del Estado de Yucatán, </w:t>
      </w:r>
      <w:r w:rsidR="00131E08" w:rsidRPr="00F2357A">
        <w:rPr>
          <w:rFonts w:ascii="Arial" w:hAnsi="Arial" w:cs="Arial"/>
        </w:rPr>
        <w:t>en el caso que nos ocupa, tenemos que las partes optaron por la solución de su conflicto territorial a través de un convenio, por lo que se ciñeron al procedimiento previsto en los artículos 14, 15 y 16 de la referida ley, de los que se desprende lo siguiente</w:t>
      </w:r>
      <w:r w:rsidR="0021494F"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spacing w:line="360" w:lineRule="auto"/>
        <w:ind w:firstLine="708"/>
        <w:jc w:val="both"/>
        <w:rPr>
          <w:rFonts w:ascii="Arial" w:hAnsi="Arial" w:cs="Arial"/>
        </w:rPr>
      </w:pPr>
      <w:r w:rsidRPr="00F2357A">
        <w:rPr>
          <w:rFonts w:ascii="Arial" w:hAnsi="Arial" w:cs="Arial"/>
        </w:rPr>
        <w:t>Los municipios que se encuentren en conflictos de límites territoriales podrán acordar po</w:t>
      </w:r>
      <w:r w:rsidR="00C84CDD" w:rsidRPr="00F2357A">
        <w:rPr>
          <w:rFonts w:ascii="Arial" w:hAnsi="Arial" w:cs="Arial"/>
        </w:rPr>
        <w:t>r c</w:t>
      </w:r>
      <w:r w:rsidRPr="00F2357A">
        <w:rPr>
          <w:rFonts w:ascii="Arial" w:hAnsi="Arial" w:cs="Arial"/>
        </w:rPr>
        <w:t xml:space="preserve">onvenio los respectivos límites, el cual deberá ser aprobado por el Congreso estatal, y deberán substanciar el procedimiento de la siguiente manera: </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338C5"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Una vez integrada dicha c</w:t>
      </w:r>
      <w:r w:rsidR="000C3D72" w:rsidRPr="00F2357A">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Cuando el Ayuntamiento notificado acepta la realización del procedimiento amistoso, éste procederá a integrar su Comisión Intermunicipal y notificarlo.</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Si las comisiones de límites logran un acuerdo, éste se deberá plasmar mediante un convenio escrito que deberá contener los siguientes requisitos legales:</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Lugar y fecha en que se suscribe</w:t>
      </w:r>
      <w:r w:rsidR="00244249" w:rsidRPr="00F2357A">
        <w:rPr>
          <w:rFonts w:ascii="Arial" w:hAnsi="Arial" w:cs="Arial"/>
        </w:rPr>
        <w:t>.</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Las cláusulas que establezcan los acuerdos convenidos entre las </w:t>
      </w:r>
      <w:r w:rsidR="00F130AE" w:rsidRPr="00F2357A">
        <w:rPr>
          <w:rFonts w:ascii="Arial" w:hAnsi="Arial" w:cs="Arial"/>
        </w:rPr>
        <w:t>p</w:t>
      </w:r>
      <w:r w:rsidRPr="00F2357A">
        <w:rPr>
          <w:rFonts w:ascii="Arial" w:hAnsi="Arial" w:cs="Arial"/>
        </w:rPr>
        <w:t>artes, sus obligacion</w:t>
      </w:r>
      <w:r w:rsidR="00244249" w:rsidRPr="00F2357A">
        <w:rPr>
          <w:rFonts w:ascii="Arial" w:hAnsi="Arial" w:cs="Arial"/>
        </w:rPr>
        <w:t>es y los derechos que adquieren.</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Nombre y firma del Presidente y del Secretario Municipal de cada uno de los ayuntamientos partícipes, así como de los integrant</w:t>
      </w:r>
      <w:r w:rsidR="00244249" w:rsidRPr="00F2357A">
        <w:rPr>
          <w:rFonts w:ascii="Arial" w:hAnsi="Arial" w:cs="Arial"/>
        </w:rPr>
        <w:t>es de las comisiones de límites.</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F2357A" w:rsidRDefault="000C3D72" w:rsidP="00F2357A">
      <w:pPr>
        <w:spacing w:line="360" w:lineRule="auto"/>
        <w:jc w:val="both"/>
        <w:rPr>
          <w:rFonts w:ascii="Arial" w:hAnsi="Arial" w:cs="Arial"/>
        </w:rPr>
      </w:pPr>
    </w:p>
    <w:p w:rsidR="000C3D72" w:rsidRPr="00F2357A" w:rsidRDefault="00FE3C45"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El c</w:t>
      </w:r>
      <w:r w:rsidR="000C3D72" w:rsidRPr="00F2357A">
        <w:rPr>
          <w:rFonts w:ascii="Arial" w:hAnsi="Arial" w:cs="Arial"/>
        </w:rPr>
        <w:t>onvenio será ratificado por los cabildos correspondientes, y será enviado al Congreso par</w:t>
      </w:r>
      <w:r w:rsidR="00F619E2" w:rsidRPr="00F2357A">
        <w:rPr>
          <w:rFonts w:ascii="Arial" w:hAnsi="Arial" w:cs="Arial"/>
        </w:rPr>
        <w:t>a su conocimiento y tramitación</w:t>
      </w:r>
      <w:r w:rsidR="000C3D72" w:rsidRPr="00F2357A">
        <w:rPr>
          <w:rFonts w:ascii="Arial" w:hAnsi="Arial" w:cs="Arial"/>
        </w:rPr>
        <w:t>.</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C3D72"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Asimismo, en el procedimiento para la solución de conflictos d</w:t>
      </w:r>
      <w:r w:rsidR="00F619E2" w:rsidRPr="00F2357A">
        <w:rPr>
          <w:rFonts w:ascii="Arial" w:hAnsi="Arial" w:cs="Arial"/>
        </w:rPr>
        <w:t>e límites territoriales por c</w:t>
      </w:r>
      <w:r w:rsidRPr="00F2357A">
        <w:rPr>
          <w:rFonts w:ascii="Arial" w:hAnsi="Arial" w:cs="Arial"/>
        </w:rPr>
        <w:t xml:space="preserve">onvenio se </w:t>
      </w:r>
      <w:r w:rsidR="00206B78" w:rsidRPr="00F2357A">
        <w:rPr>
          <w:rFonts w:ascii="Arial" w:hAnsi="Arial" w:cs="Arial"/>
        </w:rPr>
        <w:t xml:space="preserve">especifica que se </w:t>
      </w:r>
      <w:r w:rsidRPr="00F2357A">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F2357A" w:rsidRDefault="000C3D72" w:rsidP="00F2357A">
      <w:pPr>
        <w:spacing w:line="360" w:lineRule="auto"/>
        <w:jc w:val="both"/>
        <w:rPr>
          <w:rFonts w:ascii="Arial" w:hAnsi="Arial" w:cs="Arial"/>
        </w:rPr>
      </w:pPr>
    </w:p>
    <w:p w:rsidR="000C3D72" w:rsidRPr="00F2357A" w:rsidRDefault="00ED4285" w:rsidP="00F2357A">
      <w:pPr>
        <w:spacing w:line="360" w:lineRule="auto"/>
        <w:ind w:firstLine="708"/>
        <w:jc w:val="both"/>
        <w:rPr>
          <w:rFonts w:ascii="Arial" w:hAnsi="Arial" w:cs="Arial"/>
        </w:rPr>
      </w:pPr>
      <w:r w:rsidRPr="00F2357A">
        <w:rPr>
          <w:rFonts w:ascii="Arial" w:hAnsi="Arial" w:cs="Arial"/>
          <w:b/>
        </w:rPr>
        <w:t xml:space="preserve">CUARTA. </w:t>
      </w:r>
      <w:r w:rsidR="00311FFC" w:rsidRPr="00F2357A">
        <w:rPr>
          <w:rFonts w:ascii="Arial" w:hAnsi="Arial" w:cs="Arial"/>
        </w:rPr>
        <w:t xml:space="preserve">En correlación con </w:t>
      </w:r>
      <w:r w:rsidR="00FE0C31" w:rsidRPr="00F2357A">
        <w:rPr>
          <w:rFonts w:ascii="Arial" w:hAnsi="Arial" w:cs="Arial"/>
        </w:rPr>
        <w:t>lo previamente expuesto</w:t>
      </w:r>
      <w:r w:rsidR="000C3D72" w:rsidRPr="00F2357A">
        <w:rPr>
          <w:rFonts w:ascii="Arial" w:hAnsi="Arial" w:cs="Arial"/>
        </w:rPr>
        <w:t xml:space="preserve">, </w:t>
      </w:r>
      <w:r w:rsidR="00AB5069" w:rsidRPr="00F2357A">
        <w:rPr>
          <w:rFonts w:ascii="Arial" w:hAnsi="Arial" w:cs="Arial"/>
        </w:rPr>
        <w:t xml:space="preserve">tenemos que </w:t>
      </w:r>
      <w:r w:rsidR="000C3D72" w:rsidRPr="00F2357A">
        <w:rPr>
          <w:rFonts w:ascii="Arial" w:hAnsi="Arial" w:cs="Arial"/>
        </w:rPr>
        <w:t xml:space="preserve">de acuerdo con la documentación presentada conforme a la normatividad antes citada, se </w:t>
      </w:r>
      <w:r w:rsidR="00F024E4" w:rsidRPr="00F2357A">
        <w:rPr>
          <w:rFonts w:ascii="Arial" w:hAnsi="Arial" w:cs="Arial"/>
        </w:rPr>
        <w:t xml:space="preserve">puede </w:t>
      </w:r>
      <w:r w:rsidR="00C66D6F" w:rsidRPr="00F2357A">
        <w:rPr>
          <w:rFonts w:ascii="Arial" w:hAnsi="Arial" w:cs="Arial"/>
        </w:rPr>
        <w:t>acredita</w:t>
      </w:r>
      <w:r w:rsidR="00CE2D40" w:rsidRPr="00F2357A">
        <w:rPr>
          <w:rFonts w:ascii="Arial" w:hAnsi="Arial" w:cs="Arial"/>
        </w:rPr>
        <w:t>r</w:t>
      </w:r>
      <w:r w:rsidR="000C3D72" w:rsidRPr="00F2357A">
        <w:rPr>
          <w:rFonts w:ascii="Arial" w:hAnsi="Arial" w:cs="Arial"/>
        </w:rPr>
        <w:t xml:space="preserve"> qu</w:t>
      </w:r>
      <w:r w:rsidR="00F4027F">
        <w:rPr>
          <w:rFonts w:ascii="Arial" w:hAnsi="Arial" w:cs="Arial"/>
        </w:rPr>
        <w:t xml:space="preserve">e los municipios de Mérida y </w:t>
      </w:r>
      <w:proofErr w:type="spellStart"/>
      <w:r w:rsidR="00F4027F">
        <w:rPr>
          <w:rFonts w:ascii="Arial" w:hAnsi="Arial" w:cs="Arial"/>
        </w:rPr>
        <w:t>Kanasín</w:t>
      </w:r>
      <w:proofErr w:type="spellEnd"/>
      <w:r w:rsidR="00C66D6F" w:rsidRPr="00F2357A">
        <w:rPr>
          <w:rFonts w:ascii="Arial" w:hAnsi="Arial" w:cs="Arial"/>
        </w:rPr>
        <w:t xml:space="preserve"> el día de hoy</w:t>
      </w:r>
      <w:r w:rsidR="000C3D72" w:rsidRPr="00F2357A">
        <w:rPr>
          <w:rFonts w:ascii="Arial" w:hAnsi="Arial" w:cs="Arial"/>
        </w:rPr>
        <w:t xml:space="preserve"> presentan un conflicto territorial existente en sus fronteras, por lo que </w:t>
      </w:r>
      <w:r w:rsidR="004C56FD" w:rsidRPr="00F2357A">
        <w:rPr>
          <w:rFonts w:ascii="Arial" w:hAnsi="Arial" w:cs="Arial"/>
        </w:rPr>
        <w:t xml:space="preserve">de común acuerdo </w:t>
      </w:r>
      <w:r w:rsidR="000C3D72" w:rsidRPr="00F2357A">
        <w:rPr>
          <w:rFonts w:ascii="Arial" w:hAnsi="Arial" w:cs="Arial"/>
        </w:rPr>
        <w:t>decidieron sujetarse al procedimiento para la solución de conflictos de límites territoriales intermunicipales m</w:t>
      </w:r>
      <w:r w:rsidR="00105453">
        <w:rPr>
          <w:rFonts w:ascii="Arial" w:hAnsi="Arial" w:cs="Arial"/>
        </w:rPr>
        <w:t>ediante la celebración de los</w:t>
      </w:r>
      <w:r w:rsidR="000C3D72" w:rsidRPr="00F2357A">
        <w:rPr>
          <w:rFonts w:ascii="Arial" w:hAnsi="Arial" w:cs="Arial"/>
        </w:rPr>
        <w:t xml:space="preserve"> convenio</w:t>
      </w:r>
      <w:r w:rsidR="00105453">
        <w:rPr>
          <w:rFonts w:ascii="Arial" w:hAnsi="Arial" w:cs="Arial"/>
        </w:rPr>
        <w:t>s correspondientes</w:t>
      </w:r>
      <w:r w:rsidR="000C3D72" w:rsidRPr="00F2357A">
        <w:rPr>
          <w:rFonts w:ascii="Arial" w:hAnsi="Arial" w:cs="Arial"/>
        </w:rPr>
        <w:t xml:space="preserve">, </w:t>
      </w:r>
      <w:r w:rsidR="00175AB6" w:rsidRPr="00F2357A">
        <w:rPr>
          <w:rFonts w:ascii="Arial" w:hAnsi="Arial" w:cs="Arial"/>
        </w:rPr>
        <w:t xml:space="preserve">el cual </w:t>
      </w:r>
      <w:r w:rsidR="00F56999" w:rsidRPr="00F2357A">
        <w:rPr>
          <w:rFonts w:ascii="Arial" w:hAnsi="Arial" w:cs="Arial"/>
        </w:rPr>
        <w:t>con la documentación anexa</w:t>
      </w:r>
      <w:r w:rsidR="005859D7" w:rsidRPr="00F2357A">
        <w:rPr>
          <w:rFonts w:ascii="Arial" w:hAnsi="Arial" w:cs="Arial"/>
        </w:rPr>
        <w:t xml:space="preserve"> </w:t>
      </w:r>
      <w:r w:rsidR="00F56999" w:rsidRPr="00F2357A">
        <w:rPr>
          <w:rFonts w:ascii="Arial" w:hAnsi="Arial" w:cs="Arial"/>
        </w:rPr>
        <w:t xml:space="preserve">se </w:t>
      </w:r>
      <w:r w:rsidR="00873731" w:rsidRPr="00F2357A">
        <w:rPr>
          <w:rFonts w:ascii="Arial" w:hAnsi="Arial" w:cs="Arial"/>
        </w:rPr>
        <w:t>observa que</w:t>
      </w:r>
      <w:r w:rsidR="00F56999" w:rsidRPr="00F2357A">
        <w:rPr>
          <w:rFonts w:ascii="Arial" w:hAnsi="Arial" w:cs="Arial"/>
        </w:rPr>
        <w:t xml:space="preserve"> ha sido puntualmente desahogado, </w:t>
      </w:r>
      <w:r w:rsidR="00175AB6" w:rsidRPr="00F2357A">
        <w:rPr>
          <w:rFonts w:ascii="Arial" w:hAnsi="Arial" w:cs="Arial"/>
        </w:rPr>
        <w:t xml:space="preserve">siendo </w:t>
      </w:r>
      <w:r w:rsidR="000C3D72" w:rsidRPr="00F2357A">
        <w:rPr>
          <w:rFonts w:ascii="Arial" w:hAnsi="Arial" w:cs="Arial"/>
        </w:rPr>
        <w:t xml:space="preserve">presentado a esta honorable asamblea para que sea aprobado y surta los efectos legales correspondientes.  </w:t>
      </w:r>
    </w:p>
    <w:p w:rsidR="007368CA" w:rsidRPr="00F2357A" w:rsidRDefault="007368CA" w:rsidP="00F2357A">
      <w:pPr>
        <w:pStyle w:val="Prrafodelista"/>
        <w:spacing w:line="360" w:lineRule="auto"/>
        <w:ind w:left="0" w:firstLine="708"/>
        <w:jc w:val="both"/>
        <w:rPr>
          <w:rFonts w:ascii="Arial" w:hAnsi="Arial" w:cs="Arial"/>
        </w:rPr>
      </w:pPr>
    </w:p>
    <w:p w:rsidR="000C3D72" w:rsidRPr="00F2357A" w:rsidRDefault="00381E49" w:rsidP="00F2357A">
      <w:pPr>
        <w:pStyle w:val="Prrafodelista"/>
        <w:spacing w:line="360" w:lineRule="auto"/>
        <w:ind w:left="0" w:firstLine="708"/>
        <w:jc w:val="both"/>
        <w:rPr>
          <w:rFonts w:ascii="Arial" w:hAnsi="Arial" w:cs="Arial"/>
        </w:rPr>
      </w:pPr>
      <w:r w:rsidRPr="00F2357A">
        <w:rPr>
          <w:rFonts w:ascii="Arial" w:hAnsi="Arial" w:cs="Arial"/>
        </w:rPr>
        <w:t xml:space="preserve">Lo anterior se confirma </w:t>
      </w:r>
      <w:r w:rsidR="00D74533" w:rsidRPr="00F2357A">
        <w:rPr>
          <w:rFonts w:ascii="Arial" w:hAnsi="Arial" w:cs="Arial"/>
        </w:rPr>
        <w:t xml:space="preserve">primeramente </w:t>
      </w:r>
      <w:r w:rsidR="00BF169A">
        <w:rPr>
          <w:rFonts w:ascii="Arial" w:hAnsi="Arial" w:cs="Arial"/>
        </w:rPr>
        <w:t>con los</w:t>
      </w:r>
      <w:r w:rsidRPr="00F2357A">
        <w:rPr>
          <w:rFonts w:ascii="Arial" w:hAnsi="Arial" w:cs="Arial"/>
        </w:rPr>
        <w:t xml:space="preserve"> oficio</w:t>
      </w:r>
      <w:r w:rsidR="00BF169A">
        <w:rPr>
          <w:rFonts w:ascii="Arial" w:hAnsi="Arial" w:cs="Arial"/>
        </w:rPr>
        <w:t>s</w:t>
      </w:r>
      <w:r w:rsidRPr="00F2357A">
        <w:rPr>
          <w:rFonts w:ascii="Arial" w:hAnsi="Arial" w:cs="Arial"/>
        </w:rPr>
        <w:t xml:space="preserve"> </w:t>
      </w:r>
      <w:r w:rsidR="00BF5446" w:rsidRPr="00F2357A">
        <w:rPr>
          <w:rFonts w:ascii="Arial" w:hAnsi="Arial" w:cs="Arial"/>
        </w:rPr>
        <w:t xml:space="preserve">de fecha </w:t>
      </w:r>
      <w:r w:rsidR="009E3205" w:rsidRPr="009E3205">
        <w:rPr>
          <w:rFonts w:ascii="Arial" w:hAnsi="Arial" w:cs="Arial"/>
        </w:rPr>
        <w:t>07</w:t>
      </w:r>
      <w:r w:rsidR="009E3205">
        <w:rPr>
          <w:rFonts w:ascii="Arial" w:hAnsi="Arial" w:cs="Arial"/>
        </w:rPr>
        <w:t xml:space="preserve"> de marzo</w:t>
      </w:r>
      <w:r w:rsidR="00F4027F">
        <w:rPr>
          <w:rFonts w:ascii="Arial" w:hAnsi="Arial" w:cs="Arial"/>
        </w:rPr>
        <w:t xml:space="preserve"> </w:t>
      </w:r>
      <w:r w:rsidR="009E3205">
        <w:rPr>
          <w:rFonts w:ascii="Arial" w:hAnsi="Arial" w:cs="Arial"/>
        </w:rPr>
        <w:t>y 23 de mayo</w:t>
      </w:r>
      <w:r w:rsidR="009E3205" w:rsidRPr="009E3205">
        <w:rPr>
          <w:rFonts w:ascii="Arial" w:hAnsi="Arial" w:cs="Arial"/>
        </w:rPr>
        <w:t xml:space="preserve"> </w:t>
      </w:r>
      <w:r w:rsidR="009E3205">
        <w:rPr>
          <w:rFonts w:ascii="Arial" w:hAnsi="Arial" w:cs="Arial"/>
        </w:rPr>
        <w:t>ambas de</w:t>
      </w:r>
      <w:r w:rsidR="009E3205" w:rsidRPr="009E3205">
        <w:rPr>
          <w:rFonts w:ascii="Arial" w:hAnsi="Arial" w:cs="Arial"/>
        </w:rPr>
        <w:t xml:space="preserve"> 2018 </w:t>
      </w:r>
      <w:r w:rsidR="00BF5446" w:rsidRPr="00F2357A">
        <w:rPr>
          <w:rFonts w:ascii="Arial" w:hAnsi="Arial" w:cs="Arial"/>
        </w:rPr>
        <w:t xml:space="preserve">presentado ante este </w:t>
      </w:r>
      <w:r w:rsidR="00154C7F" w:rsidRPr="00F2357A">
        <w:rPr>
          <w:rFonts w:ascii="Arial" w:hAnsi="Arial" w:cs="Arial"/>
        </w:rPr>
        <w:t xml:space="preserve">Congreso </w:t>
      </w:r>
      <w:r w:rsidR="00164941" w:rsidRPr="00F2357A">
        <w:rPr>
          <w:rFonts w:ascii="Arial" w:hAnsi="Arial" w:cs="Arial"/>
        </w:rPr>
        <w:t xml:space="preserve">por los </w:t>
      </w:r>
      <w:r w:rsidR="000C3D72" w:rsidRPr="00F2357A">
        <w:rPr>
          <w:rFonts w:ascii="Arial" w:hAnsi="Arial" w:cs="Arial"/>
        </w:rPr>
        <w:t>presidentes</w:t>
      </w:r>
      <w:r w:rsidR="00965BC6" w:rsidRPr="00F2357A">
        <w:rPr>
          <w:rFonts w:ascii="Arial" w:hAnsi="Arial" w:cs="Arial"/>
        </w:rPr>
        <w:t xml:space="preserve"> y secretarios</w:t>
      </w:r>
      <w:r w:rsidR="000C3D72" w:rsidRPr="00F2357A">
        <w:rPr>
          <w:rFonts w:ascii="Arial" w:hAnsi="Arial" w:cs="Arial"/>
        </w:rPr>
        <w:t xml:space="preserve"> municipales, </w:t>
      </w:r>
      <w:r w:rsidR="005D1345" w:rsidRPr="00F2357A">
        <w:rPr>
          <w:rFonts w:ascii="Arial" w:hAnsi="Arial" w:cs="Arial"/>
        </w:rPr>
        <w:t>con</w:t>
      </w:r>
      <w:r w:rsidR="00FF01F7" w:rsidRPr="00F2357A">
        <w:rPr>
          <w:rFonts w:ascii="Arial" w:hAnsi="Arial" w:cs="Arial"/>
        </w:rPr>
        <w:t xml:space="preserve"> el que hacen del conocimiento de esta soberanía </w:t>
      </w:r>
      <w:r w:rsidR="000C3D72" w:rsidRPr="00F2357A">
        <w:rPr>
          <w:rFonts w:ascii="Arial" w:hAnsi="Arial" w:cs="Arial"/>
        </w:rPr>
        <w:t>que llevaron a cabo un procedimiento de conciliación conforme a las disposiciones establecidas en la</w:t>
      </w:r>
      <w:r w:rsidR="004B42F3" w:rsidRPr="00F2357A">
        <w:rPr>
          <w:rFonts w:ascii="Arial" w:hAnsi="Arial" w:cs="Arial"/>
        </w:rPr>
        <w:t xml:space="preserve"> multicitada ley limítrofe, </w:t>
      </w:r>
      <w:r w:rsidR="000C3D72" w:rsidRPr="00F2357A">
        <w:rPr>
          <w:rFonts w:ascii="Arial" w:hAnsi="Arial" w:cs="Arial"/>
        </w:rPr>
        <w:t>adjuntan</w:t>
      </w:r>
      <w:r w:rsidR="00C528D8" w:rsidRPr="00F2357A">
        <w:rPr>
          <w:rFonts w:ascii="Arial" w:hAnsi="Arial" w:cs="Arial"/>
        </w:rPr>
        <w:t>do</w:t>
      </w:r>
      <w:r w:rsidR="000C3D72" w:rsidRPr="00F2357A">
        <w:rPr>
          <w:rFonts w:ascii="Arial" w:hAnsi="Arial" w:cs="Arial"/>
        </w:rPr>
        <w:t xml:space="preserve"> </w:t>
      </w:r>
      <w:r w:rsidR="00C528D8" w:rsidRPr="00F2357A">
        <w:rPr>
          <w:rFonts w:ascii="Arial" w:hAnsi="Arial" w:cs="Arial"/>
        </w:rPr>
        <w:t xml:space="preserve">toda la documentación </w:t>
      </w:r>
      <w:r w:rsidR="00295192" w:rsidRPr="00F2357A">
        <w:rPr>
          <w:rFonts w:ascii="Arial" w:hAnsi="Arial" w:cs="Arial"/>
        </w:rPr>
        <w:t>correspondiente a lo actuado para desahogar dicho procedimiento</w:t>
      </w:r>
      <w:r w:rsidR="00C528D8" w:rsidRPr="00F2357A">
        <w:rPr>
          <w:rFonts w:ascii="Arial" w:hAnsi="Arial" w:cs="Arial"/>
        </w:rPr>
        <w:t>,</w:t>
      </w:r>
      <w:r w:rsidR="0045355B" w:rsidRPr="00F2357A">
        <w:rPr>
          <w:rFonts w:ascii="Arial" w:hAnsi="Arial" w:cs="Arial"/>
        </w:rPr>
        <w:t xml:space="preserve"> para </w:t>
      </w:r>
      <w:r w:rsidR="00F25779" w:rsidRPr="00F2357A">
        <w:rPr>
          <w:rFonts w:ascii="Arial" w:hAnsi="Arial" w:cs="Arial"/>
        </w:rPr>
        <w:t>posteriormente</w:t>
      </w:r>
      <w:r w:rsidR="0045355B" w:rsidRPr="00F2357A">
        <w:rPr>
          <w:rFonts w:ascii="Arial" w:hAnsi="Arial" w:cs="Arial"/>
        </w:rPr>
        <w:t xml:space="preserve"> </w:t>
      </w:r>
      <w:r w:rsidR="000C3D72" w:rsidRPr="00F2357A">
        <w:rPr>
          <w:rFonts w:ascii="Arial" w:hAnsi="Arial" w:cs="Arial"/>
        </w:rPr>
        <w:t>solicita</w:t>
      </w:r>
      <w:r w:rsidR="0045355B" w:rsidRPr="00F2357A">
        <w:rPr>
          <w:rFonts w:ascii="Arial" w:hAnsi="Arial" w:cs="Arial"/>
        </w:rPr>
        <w:t xml:space="preserve">r </w:t>
      </w:r>
      <w:r w:rsidR="00082982" w:rsidRPr="00F2357A">
        <w:rPr>
          <w:rFonts w:ascii="Arial" w:hAnsi="Arial" w:cs="Arial"/>
        </w:rPr>
        <w:t xml:space="preserve">a esta Soberanía </w:t>
      </w:r>
      <w:r w:rsidR="000C3D72" w:rsidRPr="00F2357A">
        <w:rPr>
          <w:rFonts w:ascii="Arial" w:hAnsi="Arial" w:cs="Arial"/>
        </w:rPr>
        <w:t>la aprobación del convenio suscrito por las partes para la deli</w:t>
      </w:r>
      <w:r w:rsidR="00F4027F">
        <w:rPr>
          <w:rFonts w:ascii="Arial" w:hAnsi="Arial" w:cs="Arial"/>
        </w:rPr>
        <w:t xml:space="preserve">mitación territorial entre Mérida y </w:t>
      </w:r>
      <w:proofErr w:type="spellStart"/>
      <w:r w:rsidR="00F4027F">
        <w:rPr>
          <w:rFonts w:ascii="Arial" w:hAnsi="Arial" w:cs="Arial"/>
        </w:rPr>
        <w:t>Kanasín</w:t>
      </w:r>
      <w:proofErr w:type="spellEnd"/>
      <w:r w:rsidR="00ED11B1">
        <w:rPr>
          <w:rFonts w:ascii="Arial" w:hAnsi="Arial" w:cs="Arial"/>
        </w:rPr>
        <w:t>, Yucatán.</w:t>
      </w:r>
    </w:p>
    <w:p w:rsidR="000C3D72" w:rsidRPr="00F2357A" w:rsidRDefault="000C3D72" w:rsidP="00F2357A">
      <w:pPr>
        <w:pStyle w:val="Prrafodelista"/>
        <w:spacing w:line="360" w:lineRule="auto"/>
        <w:ind w:left="0" w:firstLine="708"/>
        <w:jc w:val="both"/>
        <w:rPr>
          <w:rFonts w:ascii="Arial" w:hAnsi="Arial" w:cs="Arial"/>
          <w:highlight w:val="yellow"/>
        </w:rPr>
      </w:pPr>
    </w:p>
    <w:p w:rsidR="00246694" w:rsidRPr="00F2357A" w:rsidRDefault="003F07A1" w:rsidP="00F2357A">
      <w:pPr>
        <w:pStyle w:val="Prrafodelista"/>
        <w:spacing w:line="360" w:lineRule="auto"/>
        <w:ind w:left="0" w:firstLine="708"/>
        <w:jc w:val="both"/>
        <w:rPr>
          <w:rFonts w:ascii="Arial" w:hAnsi="Arial" w:cs="Arial"/>
        </w:rPr>
      </w:pPr>
      <w:r w:rsidRPr="00F2357A">
        <w:rPr>
          <w:rFonts w:ascii="Arial" w:hAnsi="Arial" w:cs="Arial"/>
        </w:rPr>
        <w:t>En ese sentido</w:t>
      </w:r>
      <w:r w:rsidR="007F63DD" w:rsidRPr="00F2357A">
        <w:rPr>
          <w:rFonts w:ascii="Arial" w:hAnsi="Arial" w:cs="Arial"/>
        </w:rPr>
        <w:t>, al</w:t>
      </w:r>
      <w:r w:rsidRPr="00F2357A">
        <w:rPr>
          <w:rFonts w:ascii="Arial" w:hAnsi="Arial" w:cs="Arial"/>
        </w:rPr>
        <w:t xml:space="preserve"> oficio de solicitud </w:t>
      </w:r>
      <w:r w:rsidR="00BB7EB7" w:rsidRPr="00F2357A">
        <w:rPr>
          <w:rFonts w:ascii="Arial" w:hAnsi="Arial" w:cs="Arial"/>
        </w:rPr>
        <w:t xml:space="preserve">se </w:t>
      </w:r>
      <w:r w:rsidRPr="00F2357A">
        <w:rPr>
          <w:rFonts w:ascii="Arial" w:hAnsi="Arial" w:cs="Arial"/>
        </w:rPr>
        <w:t>a</w:t>
      </w:r>
      <w:r w:rsidR="000C3D72" w:rsidRPr="00F2357A">
        <w:rPr>
          <w:rFonts w:ascii="Arial" w:hAnsi="Arial" w:cs="Arial"/>
        </w:rPr>
        <w:t>nexa copia certificada del acta de sesión d</w:t>
      </w:r>
      <w:r w:rsidR="00F4027F">
        <w:rPr>
          <w:rFonts w:ascii="Arial" w:hAnsi="Arial" w:cs="Arial"/>
        </w:rPr>
        <w:t>e Cabildo del Municipio de Mérida</w:t>
      </w:r>
      <w:r w:rsidR="000C3D72" w:rsidRPr="00F2357A">
        <w:rPr>
          <w:rFonts w:ascii="Arial" w:hAnsi="Arial" w:cs="Arial"/>
        </w:rPr>
        <w:t xml:space="preserve">, de fecha </w:t>
      </w:r>
      <w:r w:rsidR="004F0296">
        <w:rPr>
          <w:rFonts w:ascii="Arial" w:hAnsi="Arial" w:cs="Arial"/>
        </w:rPr>
        <w:t>13 de julio del 2016</w:t>
      </w:r>
      <w:r w:rsidR="000C3D72" w:rsidRPr="00F2357A">
        <w:rPr>
          <w:rFonts w:ascii="Arial" w:hAnsi="Arial" w:cs="Arial"/>
        </w:rPr>
        <w:t xml:space="preserve"> mediante la cual se integra la Comisión Intermunicipal de </w:t>
      </w:r>
      <w:r w:rsidR="001C08C7" w:rsidRPr="00F2357A">
        <w:rPr>
          <w:rFonts w:ascii="Arial" w:hAnsi="Arial" w:cs="Arial"/>
        </w:rPr>
        <w:t>dicho municipio</w:t>
      </w:r>
      <w:r w:rsidR="000C3D72" w:rsidRPr="00F2357A">
        <w:rPr>
          <w:rFonts w:ascii="Arial" w:hAnsi="Arial" w:cs="Arial"/>
        </w:rPr>
        <w:t xml:space="preserve">, </w:t>
      </w:r>
      <w:r w:rsidR="00246694" w:rsidRPr="00F2357A">
        <w:rPr>
          <w:rFonts w:ascii="Arial" w:hAnsi="Arial" w:cs="Arial"/>
        </w:rPr>
        <w:t>con el objeto de entablar diálo</w:t>
      </w:r>
      <w:r w:rsidR="00F4027F">
        <w:rPr>
          <w:rFonts w:ascii="Arial" w:hAnsi="Arial" w:cs="Arial"/>
        </w:rPr>
        <w:t xml:space="preserve">go con el Municipio de </w:t>
      </w:r>
      <w:proofErr w:type="spellStart"/>
      <w:r w:rsidR="00F4027F">
        <w:rPr>
          <w:rFonts w:ascii="Arial" w:hAnsi="Arial" w:cs="Arial"/>
        </w:rPr>
        <w:t>Kanasín</w:t>
      </w:r>
      <w:proofErr w:type="spellEnd"/>
      <w:r w:rsidR="00246694" w:rsidRPr="00F2357A">
        <w:rPr>
          <w:rFonts w:ascii="Arial" w:hAnsi="Arial" w:cs="Arial"/>
        </w:rPr>
        <w:t xml:space="preserve"> para acordar los límites territoriales y establecer los acuerdos para erradicar las discrepancias o conflicto territorial. </w:t>
      </w:r>
    </w:p>
    <w:p w:rsidR="000C3D72" w:rsidRPr="00F2357A" w:rsidRDefault="000C3D72" w:rsidP="00F2357A">
      <w:pPr>
        <w:pStyle w:val="Prrafodelista"/>
        <w:spacing w:line="360" w:lineRule="auto"/>
        <w:ind w:left="0" w:firstLine="708"/>
        <w:jc w:val="both"/>
        <w:rPr>
          <w:rFonts w:ascii="Arial" w:hAnsi="Arial" w:cs="Arial"/>
        </w:rPr>
      </w:pPr>
    </w:p>
    <w:p w:rsidR="000C3D72" w:rsidRPr="00F2357A" w:rsidRDefault="00334772" w:rsidP="00F2357A">
      <w:pPr>
        <w:pStyle w:val="Prrafodelista"/>
        <w:spacing w:line="360" w:lineRule="auto"/>
        <w:ind w:left="0" w:firstLine="708"/>
        <w:jc w:val="both"/>
        <w:rPr>
          <w:rFonts w:ascii="Arial" w:hAnsi="Arial" w:cs="Arial"/>
        </w:rPr>
      </w:pPr>
      <w:r w:rsidRPr="00F2357A">
        <w:rPr>
          <w:rFonts w:ascii="Arial" w:hAnsi="Arial" w:cs="Arial"/>
        </w:rPr>
        <w:t>Consecuentemente, co</w:t>
      </w:r>
      <w:r w:rsidR="000C3D72" w:rsidRPr="00F2357A">
        <w:rPr>
          <w:rFonts w:ascii="Arial" w:hAnsi="Arial" w:cs="Arial"/>
        </w:rPr>
        <w:t xml:space="preserve">n fecha </w:t>
      </w:r>
      <w:r w:rsidR="00697F35">
        <w:rPr>
          <w:rFonts w:ascii="Arial" w:hAnsi="Arial" w:cs="Arial"/>
        </w:rPr>
        <w:t>14</w:t>
      </w:r>
      <w:r w:rsidR="000C3D72" w:rsidRPr="00F2357A">
        <w:rPr>
          <w:rFonts w:ascii="Arial" w:hAnsi="Arial" w:cs="Arial"/>
        </w:rPr>
        <w:t xml:space="preserve"> de julio del año </w:t>
      </w:r>
      <w:r w:rsidR="00697F35">
        <w:rPr>
          <w:rFonts w:ascii="Arial" w:hAnsi="Arial" w:cs="Arial"/>
        </w:rPr>
        <w:t>2016</w:t>
      </w:r>
      <w:r w:rsidR="000B1D75" w:rsidRPr="00F2357A">
        <w:rPr>
          <w:rFonts w:ascii="Arial" w:hAnsi="Arial" w:cs="Arial"/>
        </w:rPr>
        <w:t xml:space="preserve"> </w:t>
      </w:r>
      <w:r w:rsidR="000C3D72" w:rsidRPr="00F2357A">
        <w:rPr>
          <w:rFonts w:ascii="Arial" w:hAnsi="Arial" w:cs="Arial"/>
        </w:rPr>
        <w:t>se celebró una sesión extraordinaria de Cabildo, mediante la cual se creó la Comisión Intermuni</w:t>
      </w:r>
      <w:r w:rsidR="00F4027F">
        <w:rPr>
          <w:rFonts w:ascii="Arial" w:hAnsi="Arial" w:cs="Arial"/>
        </w:rPr>
        <w:t xml:space="preserve">cipal del Municipio de </w:t>
      </w:r>
      <w:proofErr w:type="spellStart"/>
      <w:r w:rsidR="00F4027F">
        <w:rPr>
          <w:rFonts w:ascii="Arial" w:hAnsi="Arial" w:cs="Arial"/>
        </w:rPr>
        <w:t>Kanasín</w:t>
      </w:r>
      <w:proofErr w:type="spellEnd"/>
      <w:r w:rsidR="000C3D72" w:rsidRPr="00F2357A">
        <w:rPr>
          <w:rFonts w:ascii="Arial" w:hAnsi="Arial" w:cs="Arial"/>
        </w:rPr>
        <w:t xml:space="preserve"> con el objeto de iniciar el proceso de diálogo con la otra parte para acordar los límites territoriales e</w:t>
      </w:r>
      <w:r w:rsidR="0036701E" w:rsidRPr="00F2357A">
        <w:rPr>
          <w:rFonts w:ascii="Arial" w:hAnsi="Arial" w:cs="Arial"/>
        </w:rPr>
        <w:t xml:space="preserve">ntre las fronteras de ambos. </w:t>
      </w:r>
      <w:r w:rsidR="000C3D72" w:rsidRPr="00F2357A">
        <w:rPr>
          <w:rFonts w:ascii="Arial" w:hAnsi="Arial" w:cs="Arial"/>
        </w:rPr>
        <w:t xml:space="preserve">Es así que, una vez </w:t>
      </w:r>
      <w:r w:rsidR="00A873D9" w:rsidRPr="00F2357A">
        <w:rPr>
          <w:rFonts w:ascii="Arial" w:hAnsi="Arial" w:cs="Arial"/>
        </w:rPr>
        <w:t xml:space="preserve">conformada </w:t>
      </w:r>
      <w:r w:rsidR="000C3D72" w:rsidRPr="00F2357A">
        <w:rPr>
          <w:rFonts w:ascii="Arial" w:hAnsi="Arial" w:cs="Arial"/>
        </w:rPr>
        <w:t xml:space="preserve">dicha </w:t>
      </w:r>
      <w:r w:rsidR="00A873D9" w:rsidRPr="00F2357A">
        <w:rPr>
          <w:rFonts w:ascii="Arial" w:hAnsi="Arial" w:cs="Arial"/>
        </w:rPr>
        <w:t>c</w:t>
      </w:r>
      <w:r w:rsidR="000C3D72" w:rsidRPr="00F2357A">
        <w:rPr>
          <w:rFonts w:ascii="Arial" w:hAnsi="Arial" w:cs="Arial"/>
        </w:rPr>
        <w:t>omisión, se notificó al Ayu</w:t>
      </w:r>
      <w:r w:rsidR="00F4027F">
        <w:rPr>
          <w:rFonts w:ascii="Arial" w:hAnsi="Arial" w:cs="Arial"/>
        </w:rPr>
        <w:t>ntamiento del Municipio de Mérida</w:t>
      </w:r>
      <w:r w:rsidR="000C3D72" w:rsidRPr="00F2357A">
        <w:rPr>
          <w:rFonts w:ascii="Arial" w:hAnsi="Arial" w:cs="Arial"/>
        </w:rPr>
        <w:t>, de la integración y sus objetivos, señalando el problema y proponiendo el establecimiento del diálogo al respecto.</w:t>
      </w:r>
    </w:p>
    <w:p w:rsidR="000C3D72" w:rsidRPr="00F2357A" w:rsidRDefault="000C3D72" w:rsidP="00F2357A">
      <w:pPr>
        <w:pStyle w:val="Prrafodelista"/>
        <w:spacing w:line="360" w:lineRule="auto"/>
        <w:rPr>
          <w:rFonts w:ascii="Arial" w:hAnsi="Arial" w:cs="Arial"/>
        </w:rPr>
      </w:pPr>
    </w:p>
    <w:p w:rsidR="000C3D72" w:rsidRPr="00F2357A" w:rsidRDefault="000D3E90" w:rsidP="00F2357A">
      <w:pPr>
        <w:pStyle w:val="Prrafodelista"/>
        <w:spacing w:line="360" w:lineRule="auto"/>
        <w:ind w:left="66" w:firstLine="642"/>
        <w:jc w:val="both"/>
        <w:rPr>
          <w:rFonts w:ascii="Arial" w:hAnsi="Arial" w:cs="Arial"/>
        </w:rPr>
      </w:pPr>
      <w:r w:rsidRPr="00F2357A">
        <w:rPr>
          <w:rFonts w:ascii="Arial" w:hAnsi="Arial" w:cs="Arial"/>
        </w:rPr>
        <w:t>Igualmente</w:t>
      </w:r>
      <w:r w:rsidR="000C3D72" w:rsidRPr="00F2357A">
        <w:rPr>
          <w:rFonts w:ascii="Arial" w:hAnsi="Arial" w:cs="Arial"/>
        </w:rPr>
        <w:t xml:space="preserve">, </w:t>
      </w:r>
      <w:r w:rsidR="003E318E" w:rsidRPr="00F2357A">
        <w:rPr>
          <w:rFonts w:ascii="Arial" w:hAnsi="Arial" w:cs="Arial"/>
        </w:rPr>
        <w:t xml:space="preserve">dentro de la documentación presentada destaca un </w:t>
      </w:r>
      <w:r w:rsidR="000C3D72" w:rsidRPr="00F2357A">
        <w:rPr>
          <w:rFonts w:ascii="Arial" w:hAnsi="Arial" w:cs="Arial"/>
        </w:rPr>
        <w:t>oficio mediante el cual el muni</w:t>
      </w:r>
      <w:r w:rsidR="00D25DC0">
        <w:rPr>
          <w:rFonts w:ascii="Arial" w:hAnsi="Arial" w:cs="Arial"/>
        </w:rPr>
        <w:t xml:space="preserve">cipio de </w:t>
      </w:r>
      <w:proofErr w:type="spellStart"/>
      <w:r w:rsidR="00D25DC0">
        <w:rPr>
          <w:rFonts w:ascii="Arial" w:hAnsi="Arial" w:cs="Arial"/>
        </w:rPr>
        <w:t>Kanasín</w:t>
      </w:r>
      <w:proofErr w:type="spellEnd"/>
      <w:r w:rsidR="009B4679" w:rsidRPr="00F2357A">
        <w:rPr>
          <w:rFonts w:ascii="Arial" w:hAnsi="Arial" w:cs="Arial"/>
        </w:rPr>
        <w:t>, Yucatán, acepta</w:t>
      </w:r>
      <w:r w:rsidR="000C3D72" w:rsidRPr="00F2357A">
        <w:rPr>
          <w:rFonts w:ascii="Arial" w:hAnsi="Arial" w:cs="Arial"/>
        </w:rPr>
        <w:t xml:space="preserve"> reunir</w:t>
      </w:r>
      <w:r w:rsidR="00D25DC0">
        <w:rPr>
          <w:rFonts w:ascii="Arial" w:hAnsi="Arial" w:cs="Arial"/>
        </w:rPr>
        <w:t>se con el municipio de Mérida</w:t>
      </w:r>
      <w:r w:rsidR="000C3D72" w:rsidRPr="00F2357A">
        <w:rPr>
          <w:rFonts w:ascii="Arial" w:hAnsi="Arial" w:cs="Arial"/>
        </w:rPr>
        <w:t xml:space="preserve"> con el objeto de entablar </w:t>
      </w:r>
      <w:r w:rsidR="00E671E1" w:rsidRPr="00F2357A">
        <w:rPr>
          <w:rFonts w:ascii="Arial" w:hAnsi="Arial" w:cs="Arial"/>
        </w:rPr>
        <w:t xml:space="preserve">diálogo </w:t>
      </w:r>
      <w:r w:rsidR="000C3D72" w:rsidRPr="00F2357A">
        <w:rPr>
          <w:rFonts w:ascii="Arial" w:hAnsi="Arial" w:cs="Arial"/>
        </w:rPr>
        <w:t>para la solución del conflicto territorial</w:t>
      </w:r>
      <w:r w:rsidR="0045741A" w:rsidRPr="00F2357A">
        <w:rPr>
          <w:rFonts w:ascii="Arial" w:hAnsi="Arial" w:cs="Arial"/>
        </w:rPr>
        <w:t xml:space="preserve"> entre ambos municipios</w:t>
      </w:r>
      <w:r w:rsidR="000C3D72" w:rsidRPr="00F2357A">
        <w:rPr>
          <w:rFonts w:ascii="Arial" w:hAnsi="Arial" w:cs="Arial"/>
        </w:rPr>
        <w:t xml:space="preserve">. </w:t>
      </w:r>
    </w:p>
    <w:p w:rsidR="000C3D72" w:rsidRPr="00F2357A" w:rsidRDefault="000C3D72" w:rsidP="00F2357A">
      <w:pPr>
        <w:pStyle w:val="Prrafodelista"/>
        <w:spacing w:line="360" w:lineRule="auto"/>
        <w:rPr>
          <w:rFonts w:ascii="Arial" w:hAnsi="Arial" w:cs="Arial"/>
        </w:rPr>
      </w:pPr>
    </w:p>
    <w:p w:rsidR="000C3D72" w:rsidRPr="00F2357A" w:rsidRDefault="00555849" w:rsidP="00F2357A">
      <w:pPr>
        <w:pStyle w:val="Prrafodelista"/>
        <w:spacing w:line="360" w:lineRule="auto"/>
        <w:ind w:left="66" w:firstLine="501"/>
        <w:jc w:val="both"/>
        <w:rPr>
          <w:rFonts w:ascii="Arial" w:hAnsi="Arial" w:cs="Arial"/>
        </w:rPr>
      </w:pPr>
      <w:r w:rsidRPr="00F2357A">
        <w:rPr>
          <w:rFonts w:ascii="Arial" w:hAnsi="Arial" w:cs="Arial"/>
        </w:rPr>
        <w:t xml:space="preserve">Para tal efecto </w:t>
      </w:r>
      <w:r w:rsidR="00DE6409" w:rsidRPr="00F2357A">
        <w:rPr>
          <w:rFonts w:ascii="Arial" w:hAnsi="Arial" w:cs="Arial"/>
        </w:rPr>
        <w:t>tenemos que</w:t>
      </w:r>
      <w:r w:rsidR="000C3D72" w:rsidRPr="00F2357A">
        <w:rPr>
          <w:rFonts w:ascii="Arial" w:hAnsi="Arial" w:cs="Arial"/>
        </w:rPr>
        <w:t xml:space="preserve">, </w:t>
      </w:r>
      <w:r w:rsidR="004B2126" w:rsidRPr="00F2357A">
        <w:rPr>
          <w:rFonts w:ascii="Arial" w:hAnsi="Arial" w:cs="Arial"/>
        </w:rPr>
        <w:t>con</w:t>
      </w:r>
      <w:r w:rsidR="00697F35">
        <w:rPr>
          <w:rFonts w:ascii="Arial" w:hAnsi="Arial" w:cs="Arial"/>
        </w:rPr>
        <w:t xml:space="preserve"> fecha 8</w:t>
      </w:r>
      <w:r w:rsidR="000C3D72" w:rsidRPr="00F2357A">
        <w:rPr>
          <w:rFonts w:ascii="Arial" w:hAnsi="Arial" w:cs="Arial"/>
        </w:rPr>
        <w:t xml:space="preserve"> de agosto del año </w:t>
      </w:r>
      <w:r w:rsidR="004B2DED" w:rsidRPr="00F2357A">
        <w:rPr>
          <w:rFonts w:ascii="Arial" w:hAnsi="Arial" w:cs="Arial"/>
        </w:rPr>
        <w:t>2017</w:t>
      </w:r>
      <w:r w:rsidR="000C3D72" w:rsidRPr="00F2357A">
        <w:rPr>
          <w:rFonts w:ascii="Arial" w:hAnsi="Arial" w:cs="Arial"/>
        </w:rPr>
        <w:t xml:space="preserve">, se </w:t>
      </w:r>
      <w:r w:rsidR="00697F35">
        <w:rPr>
          <w:rFonts w:ascii="Arial" w:hAnsi="Arial" w:cs="Arial"/>
        </w:rPr>
        <w:t xml:space="preserve">reunieron los municipios de Mérida y </w:t>
      </w:r>
      <w:proofErr w:type="spellStart"/>
      <w:r w:rsidR="00697F35">
        <w:rPr>
          <w:rFonts w:ascii="Arial" w:hAnsi="Arial" w:cs="Arial"/>
        </w:rPr>
        <w:t>Kanasín</w:t>
      </w:r>
      <w:proofErr w:type="spellEnd"/>
      <w:r w:rsidR="000C3D72" w:rsidRPr="00F2357A">
        <w:rPr>
          <w:rFonts w:ascii="Arial" w:hAnsi="Arial" w:cs="Arial"/>
        </w:rPr>
        <w:t xml:space="preserve">, logrando acordar de esta manera la viabilidad del </w:t>
      </w:r>
      <w:r w:rsidR="00145C18" w:rsidRPr="00F2357A">
        <w:rPr>
          <w:rFonts w:ascii="Arial" w:hAnsi="Arial" w:cs="Arial"/>
        </w:rPr>
        <w:t>c</w:t>
      </w:r>
      <w:r w:rsidR="000C3D72" w:rsidRPr="00F2357A">
        <w:rPr>
          <w:rFonts w:ascii="Arial" w:hAnsi="Arial" w:cs="Arial"/>
        </w:rPr>
        <w:t xml:space="preserve">onvenio, aprobándolo y plasmándolo por escrito, conteniendo, conforme los requisitos legales ya descritos, lo siguiente: </w:t>
      </w:r>
    </w:p>
    <w:p w:rsidR="000C3D72" w:rsidRPr="00F2357A" w:rsidRDefault="000C3D72" w:rsidP="00F2357A">
      <w:pPr>
        <w:spacing w:line="360" w:lineRule="auto"/>
        <w:jc w:val="both"/>
        <w:rPr>
          <w:rFonts w:ascii="Arial" w:hAnsi="Arial" w:cs="Arial"/>
        </w:rPr>
      </w:pPr>
    </w:p>
    <w:p w:rsidR="000C3D72" w:rsidRPr="00F2357A" w:rsidRDefault="00C522E6"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D46696" w:rsidRPr="00F2357A">
        <w:rPr>
          <w:rFonts w:ascii="Arial" w:hAnsi="Arial" w:cs="Arial"/>
        </w:rPr>
        <w:t>c</w:t>
      </w:r>
      <w:r w:rsidRPr="00F2357A">
        <w:rPr>
          <w:rFonts w:ascii="Arial" w:hAnsi="Arial" w:cs="Arial"/>
        </w:rPr>
        <w:t xml:space="preserve">onvenio se suscribió en la </w:t>
      </w:r>
      <w:r w:rsidR="00D46696" w:rsidRPr="00F2357A">
        <w:rPr>
          <w:rFonts w:ascii="Arial" w:hAnsi="Arial" w:cs="Arial"/>
        </w:rPr>
        <w:t xml:space="preserve">localidad </w:t>
      </w:r>
      <w:r w:rsidRPr="00F2357A">
        <w:rPr>
          <w:rFonts w:ascii="Arial" w:hAnsi="Arial" w:cs="Arial"/>
        </w:rPr>
        <w:t>de</w:t>
      </w:r>
      <w:r w:rsidR="00697F35">
        <w:rPr>
          <w:rFonts w:ascii="Arial" w:hAnsi="Arial" w:cs="Arial"/>
        </w:rPr>
        <w:t xml:space="preserve"> Mérida, Yucatán</w:t>
      </w:r>
      <w:r w:rsidR="000C3D72" w:rsidRPr="00F2357A">
        <w:rPr>
          <w:rFonts w:ascii="Arial" w:hAnsi="Arial" w:cs="Arial"/>
        </w:rPr>
        <w:t xml:space="preserve">, </w:t>
      </w:r>
      <w:r w:rsidR="001158F6" w:rsidRPr="00F2357A">
        <w:rPr>
          <w:rFonts w:ascii="Arial" w:hAnsi="Arial" w:cs="Arial"/>
        </w:rPr>
        <w:t xml:space="preserve">el </w:t>
      </w:r>
      <w:r w:rsidR="00697F35">
        <w:rPr>
          <w:rFonts w:ascii="Arial" w:hAnsi="Arial" w:cs="Arial"/>
        </w:rPr>
        <w:t>08</w:t>
      </w:r>
      <w:r w:rsidR="000C3D72" w:rsidRPr="00F2357A">
        <w:rPr>
          <w:rFonts w:ascii="Arial" w:hAnsi="Arial" w:cs="Arial"/>
        </w:rPr>
        <w:t xml:space="preserve"> de agosto de 2017;</w:t>
      </w:r>
    </w:p>
    <w:p w:rsidR="000C3D72" w:rsidRPr="00F2357A" w:rsidRDefault="000C3D72" w:rsidP="00F2357A">
      <w:pPr>
        <w:spacing w:line="360" w:lineRule="auto"/>
        <w:ind w:left="567"/>
        <w:jc w:val="both"/>
        <w:rPr>
          <w:rFonts w:ascii="Arial" w:hAnsi="Arial" w:cs="Arial"/>
        </w:rPr>
      </w:pPr>
    </w:p>
    <w:p w:rsidR="000C3D72" w:rsidRPr="00F2357A" w:rsidRDefault="004D787E"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En dicho convenio se establecieron </w:t>
      </w:r>
      <w:r w:rsidR="00697F35">
        <w:rPr>
          <w:rFonts w:ascii="Arial" w:hAnsi="Arial" w:cs="Arial"/>
        </w:rPr>
        <w:t>seis</w:t>
      </w:r>
      <w:r w:rsidR="000C3D72" w:rsidRPr="00F2357A">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F2357A" w:rsidRDefault="000C3D72" w:rsidP="00F2357A">
      <w:pPr>
        <w:spacing w:line="360" w:lineRule="auto"/>
        <w:jc w:val="both"/>
        <w:rPr>
          <w:rFonts w:ascii="Arial" w:hAnsi="Arial" w:cs="Arial"/>
        </w:rPr>
      </w:pPr>
    </w:p>
    <w:p w:rsidR="000C3D72" w:rsidRPr="00F2357A" w:rsidRDefault="003C0EC2"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E</w:t>
      </w:r>
      <w:r w:rsidR="00A31A4D">
        <w:rPr>
          <w:rFonts w:ascii="Arial" w:hAnsi="Arial" w:cs="Arial"/>
        </w:rPr>
        <w:t>n la cláusula primera</w:t>
      </w:r>
      <w:r w:rsidR="000C3D72" w:rsidRPr="00F2357A">
        <w:rPr>
          <w:rFonts w:ascii="Arial" w:hAnsi="Arial" w:cs="Arial"/>
        </w:rPr>
        <w:t xml:space="preserve"> </w:t>
      </w:r>
      <w:r w:rsidRPr="00F2357A">
        <w:rPr>
          <w:rFonts w:ascii="Arial" w:hAnsi="Arial" w:cs="Arial"/>
        </w:rPr>
        <w:t xml:space="preserve">las </w:t>
      </w:r>
      <w:r w:rsidR="000C3D72" w:rsidRPr="00F2357A">
        <w:rPr>
          <w:rFonts w:ascii="Arial" w:hAnsi="Arial" w:cs="Arial"/>
        </w:rPr>
        <w:t xml:space="preserve">partes </w:t>
      </w:r>
      <w:r w:rsidR="00A31A4D" w:rsidRPr="00A31A4D">
        <w:rPr>
          <w:rFonts w:ascii="Arial" w:hAnsi="Arial" w:cs="Arial"/>
        </w:rPr>
        <w:t>determina</w:t>
      </w:r>
      <w:r w:rsidR="00A31A4D">
        <w:rPr>
          <w:rFonts w:ascii="Arial" w:hAnsi="Arial" w:cs="Arial"/>
        </w:rPr>
        <w:t>n</w:t>
      </w:r>
      <w:r w:rsidR="00A31A4D" w:rsidRPr="00A31A4D">
        <w:rPr>
          <w:rFonts w:ascii="Arial" w:hAnsi="Arial" w:cs="Arial"/>
        </w:rPr>
        <w:t xml:space="preserve"> de común acuerdo en reconocer los límites de </w:t>
      </w:r>
      <w:r w:rsidR="00ED11B1" w:rsidRPr="00A31A4D">
        <w:rPr>
          <w:rFonts w:ascii="Arial" w:hAnsi="Arial" w:cs="Arial"/>
        </w:rPr>
        <w:t>sus municipios</w:t>
      </w:r>
      <w:r w:rsidR="00A31A4D" w:rsidRPr="00A31A4D">
        <w:rPr>
          <w:rFonts w:ascii="Arial" w:hAnsi="Arial" w:cs="Arial"/>
        </w:rPr>
        <w:t xml:space="preserve">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0C3D72"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5B7E81" w:rsidRPr="00F2357A">
        <w:rPr>
          <w:rFonts w:ascii="Arial" w:hAnsi="Arial" w:cs="Arial"/>
        </w:rPr>
        <w:t xml:space="preserve">convenio </w:t>
      </w:r>
      <w:r w:rsidRPr="00F2357A">
        <w:rPr>
          <w:rFonts w:ascii="Arial" w:hAnsi="Arial" w:cs="Arial"/>
        </w:rPr>
        <w:t xml:space="preserve">se encuentra suscrito por los </w:t>
      </w:r>
      <w:r w:rsidR="006C5707" w:rsidRPr="00F2357A">
        <w:rPr>
          <w:rFonts w:ascii="Arial" w:hAnsi="Arial" w:cs="Arial"/>
        </w:rPr>
        <w:t xml:space="preserve">ciudadanos </w:t>
      </w:r>
      <w:r w:rsidR="00A31A4D" w:rsidRPr="00A31A4D">
        <w:rPr>
          <w:rFonts w:ascii="Arial" w:hAnsi="Arial" w:cs="Arial"/>
        </w:rPr>
        <w:t xml:space="preserve">Mauricio Vila </w:t>
      </w:r>
      <w:proofErr w:type="spellStart"/>
      <w:r w:rsidR="00A31A4D" w:rsidRPr="00A31A4D">
        <w:rPr>
          <w:rFonts w:ascii="Arial" w:hAnsi="Arial" w:cs="Arial"/>
        </w:rPr>
        <w:t>Dosal</w:t>
      </w:r>
      <w:proofErr w:type="spellEnd"/>
      <w:r w:rsidR="00A31A4D" w:rsidRPr="00A31A4D">
        <w:rPr>
          <w:rFonts w:ascii="Arial" w:hAnsi="Arial" w:cs="Arial"/>
        </w:rPr>
        <w:t xml:space="preserve"> y </w:t>
      </w:r>
      <w:r w:rsidR="002F3D0C" w:rsidRPr="00A31A4D">
        <w:rPr>
          <w:rFonts w:ascii="Arial" w:hAnsi="Arial" w:cs="Arial"/>
        </w:rPr>
        <w:t>María</w:t>
      </w:r>
      <w:r w:rsidR="00A31A4D" w:rsidRPr="00A31A4D">
        <w:rPr>
          <w:rFonts w:ascii="Arial" w:hAnsi="Arial" w:cs="Arial"/>
        </w:rPr>
        <w:t xml:space="preserve"> Dolores Fritz Sierra</w:t>
      </w:r>
      <w:r w:rsidR="00A31A4D">
        <w:rPr>
          <w:rFonts w:ascii="Arial" w:hAnsi="Arial" w:cs="Arial"/>
        </w:rPr>
        <w:t>,</w:t>
      </w:r>
      <w:r w:rsidR="002F3D0C" w:rsidRPr="002F3D0C">
        <w:rPr>
          <w:rFonts w:ascii="Arial" w:hAnsi="Arial" w:cs="Arial"/>
        </w:rPr>
        <w:t xml:space="preserve"> Ing. </w:t>
      </w:r>
      <w:proofErr w:type="spellStart"/>
      <w:r w:rsidR="002F3D0C" w:rsidRPr="002F3D0C">
        <w:rPr>
          <w:rFonts w:ascii="Arial" w:hAnsi="Arial" w:cs="Arial"/>
        </w:rPr>
        <w:t>Heide</w:t>
      </w:r>
      <w:proofErr w:type="spellEnd"/>
      <w:r w:rsidR="002F3D0C" w:rsidRPr="002F3D0C">
        <w:rPr>
          <w:rFonts w:ascii="Arial" w:hAnsi="Arial" w:cs="Arial"/>
        </w:rPr>
        <w:t xml:space="preserve"> Joaquín </w:t>
      </w:r>
      <w:proofErr w:type="spellStart"/>
      <w:r w:rsidR="002F3D0C" w:rsidRPr="002F3D0C">
        <w:rPr>
          <w:rFonts w:ascii="Arial" w:hAnsi="Arial" w:cs="Arial"/>
        </w:rPr>
        <w:t>Zetina</w:t>
      </w:r>
      <w:proofErr w:type="spellEnd"/>
      <w:r w:rsidR="002F3D0C" w:rsidRPr="002F3D0C">
        <w:rPr>
          <w:rFonts w:ascii="Arial" w:hAnsi="Arial" w:cs="Arial"/>
        </w:rPr>
        <w:t xml:space="preserve"> Rodríguez</w:t>
      </w:r>
      <w:r w:rsidR="002F3D0C">
        <w:rPr>
          <w:rFonts w:ascii="Arial" w:hAnsi="Arial" w:cs="Arial"/>
        </w:rPr>
        <w:t>,</w:t>
      </w:r>
      <w:r w:rsidR="00ED11B1">
        <w:rPr>
          <w:rFonts w:ascii="Arial" w:hAnsi="Arial" w:cs="Arial"/>
        </w:rPr>
        <w:t xml:space="preserve"> en ese entonces</w:t>
      </w:r>
      <w:r w:rsidR="00A31A4D">
        <w:rPr>
          <w:rFonts w:ascii="Arial" w:hAnsi="Arial" w:cs="Arial"/>
        </w:rPr>
        <w:t xml:space="preserve"> Presidente,</w:t>
      </w:r>
      <w:r w:rsidR="00A31A4D" w:rsidRPr="00A31A4D">
        <w:rPr>
          <w:rFonts w:ascii="Arial" w:hAnsi="Arial" w:cs="Arial"/>
        </w:rPr>
        <w:t xml:space="preserve"> Secretaria</w:t>
      </w:r>
      <w:r w:rsidR="00A31A4D">
        <w:rPr>
          <w:rFonts w:ascii="Arial" w:hAnsi="Arial" w:cs="Arial"/>
        </w:rPr>
        <w:t xml:space="preserve"> y Director</w:t>
      </w:r>
      <w:r w:rsidR="00A31A4D" w:rsidRPr="00A31A4D">
        <w:rPr>
          <w:rFonts w:ascii="Arial" w:hAnsi="Arial" w:cs="Arial"/>
        </w:rPr>
        <w:t xml:space="preserve"> del Municipio de Mérida, respectivamente</w:t>
      </w:r>
      <w:r w:rsidRPr="00F2357A">
        <w:rPr>
          <w:rFonts w:ascii="Arial" w:hAnsi="Arial" w:cs="Arial"/>
        </w:rPr>
        <w:t>, así como de los</w:t>
      </w:r>
      <w:r w:rsidR="00ED11B1">
        <w:rPr>
          <w:rFonts w:ascii="Arial" w:hAnsi="Arial" w:cs="Arial"/>
        </w:rPr>
        <w:t xml:space="preserve"> en ese entonces</w:t>
      </w:r>
      <w:r w:rsidRPr="00F2357A">
        <w:rPr>
          <w:rFonts w:ascii="Arial" w:hAnsi="Arial" w:cs="Arial"/>
        </w:rPr>
        <w:t xml:space="preserve"> regidores integrantes de las Comisiones Intermunicipales de </w:t>
      </w:r>
      <w:r w:rsidR="00A95561" w:rsidRPr="00F2357A">
        <w:rPr>
          <w:rFonts w:ascii="Arial" w:hAnsi="Arial" w:cs="Arial"/>
        </w:rPr>
        <w:t xml:space="preserve">tales </w:t>
      </w:r>
      <w:r w:rsidRPr="00F2357A">
        <w:rPr>
          <w:rFonts w:ascii="Arial" w:hAnsi="Arial" w:cs="Arial"/>
        </w:rPr>
        <w:t>municipios.</w:t>
      </w:r>
    </w:p>
    <w:p w:rsidR="00303154" w:rsidRPr="00F2357A" w:rsidRDefault="00303154" w:rsidP="00F2357A">
      <w:pPr>
        <w:pStyle w:val="Prrafodelista"/>
        <w:spacing w:line="360" w:lineRule="auto"/>
        <w:ind w:left="66" w:firstLine="501"/>
        <w:jc w:val="both"/>
        <w:rPr>
          <w:rFonts w:ascii="Arial" w:hAnsi="Arial" w:cs="Arial"/>
        </w:rPr>
      </w:pPr>
    </w:p>
    <w:p w:rsidR="00C45544" w:rsidRPr="00F2357A" w:rsidRDefault="001B2464" w:rsidP="00F2357A">
      <w:pPr>
        <w:pStyle w:val="Prrafodelista"/>
        <w:spacing w:line="360" w:lineRule="auto"/>
        <w:ind w:left="66" w:firstLine="785"/>
        <w:jc w:val="both"/>
        <w:rPr>
          <w:rFonts w:ascii="Arial" w:hAnsi="Arial" w:cs="Arial"/>
        </w:rPr>
      </w:pPr>
      <w:r w:rsidRPr="00F2357A">
        <w:rPr>
          <w:rFonts w:ascii="Arial" w:hAnsi="Arial" w:cs="Arial"/>
        </w:rPr>
        <w:t xml:space="preserve">Conviene </w:t>
      </w:r>
      <w:r w:rsidR="000C3D72" w:rsidRPr="00F2357A">
        <w:rPr>
          <w:rFonts w:ascii="Arial" w:hAnsi="Arial" w:cs="Arial"/>
        </w:rPr>
        <w:t xml:space="preserve">precisar, que </w:t>
      </w:r>
      <w:r w:rsidR="007E7471" w:rsidRPr="00F2357A">
        <w:rPr>
          <w:rFonts w:ascii="Arial" w:hAnsi="Arial" w:cs="Arial"/>
        </w:rPr>
        <w:t xml:space="preserve">dicho </w:t>
      </w:r>
      <w:r w:rsidR="00CB72E9" w:rsidRPr="00F2357A">
        <w:rPr>
          <w:rFonts w:ascii="Arial" w:hAnsi="Arial" w:cs="Arial"/>
        </w:rPr>
        <w:t>c</w:t>
      </w:r>
      <w:r w:rsidR="000C3D72" w:rsidRPr="00F2357A">
        <w:rPr>
          <w:rFonts w:ascii="Arial" w:hAnsi="Arial" w:cs="Arial"/>
        </w:rPr>
        <w:t>onvenio fue ratificad</w:t>
      </w:r>
      <w:r w:rsidR="00D25DC0">
        <w:rPr>
          <w:rFonts w:ascii="Arial" w:hAnsi="Arial" w:cs="Arial"/>
        </w:rPr>
        <w:t xml:space="preserve">o por los ayuntamientos de Mérida y </w:t>
      </w:r>
      <w:proofErr w:type="spellStart"/>
      <w:r w:rsidR="00D25DC0">
        <w:rPr>
          <w:rFonts w:ascii="Arial" w:hAnsi="Arial" w:cs="Arial"/>
        </w:rPr>
        <w:t>Kanasín</w:t>
      </w:r>
      <w:proofErr w:type="spellEnd"/>
      <w:r w:rsidR="00CF5A78">
        <w:rPr>
          <w:rFonts w:ascii="Arial" w:hAnsi="Arial" w:cs="Arial"/>
        </w:rPr>
        <w:t>, Yucatán,</w:t>
      </w:r>
      <w:r w:rsidR="000C3D72" w:rsidRPr="00F2357A">
        <w:rPr>
          <w:rFonts w:ascii="Arial" w:hAnsi="Arial" w:cs="Arial"/>
        </w:rPr>
        <w:t xml:space="preserve"> en sesiones extraordinarias de fecha</w:t>
      </w:r>
      <w:r w:rsidR="00283B7C" w:rsidRPr="00F2357A">
        <w:rPr>
          <w:rFonts w:ascii="Arial" w:hAnsi="Arial" w:cs="Arial"/>
        </w:rPr>
        <w:t>s</w:t>
      </w:r>
      <w:r w:rsidR="000C3D72" w:rsidRPr="00F2357A">
        <w:rPr>
          <w:rFonts w:ascii="Arial" w:hAnsi="Arial" w:cs="Arial"/>
        </w:rPr>
        <w:t xml:space="preserve"> 12 y 14 de agosto de 2017</w:t>
      </w:r>
      <w:r w:rsidR="00283B7C" w:rsidRPr="00F2357A">
        <w:rPr>
          <w:rFonts w:ascii="Arial" w:hAnsi="Arial" w:cs="Arial"/>
        </w:rPr>
        <w:t xml:space="preserve"> respectivamente</w:t>
      </w:r>
      <w:r w:rsidR="000C3D72" w:rsidRPr="00F2357A">
        <w:rPr>
          <w:rFonts w:ascii="Arial" w:hAnsi="Arial" w:cs="Arial"/>
        </w:rPr>
        <w:t xml:space="preserve">, </w:t>
      </w:r>
      <w:r w:rsidR="003D781E">
        <w:rPr>
          <w:rFonts w:ascii="Arial" w:hAnsi="Arial" w:cs="Arial"/>
        </w:rPr>
        <w:t xml:space="preserve">posteriormente </w:t>
      </w:r>
      <w:r w:rsidR="006C5EE8" w:rsidRPr="00FC76D5">
        <w:rPr>
          <w:rFonts w:ascii="Arial" w:hAnsi="Arial" w:cs="Arial"/>
        </w:rPr>
        <w:t>fue publicado en el Diario Oficial del Gobierno del Estado e</w:t>
      </w:r>
      <w:r w:rsidR="003D781E" w:rsidRPr="00FC76D5">
        <w:rPr>
          <w:rFonts w:ascii="Arial" w:hAnsi="Arial" w:cs="Arial"/>
        </w:rPr>
        <w:t xml:space="preserve">n fechas </w:t>
      </w:r>
      <w:r w:rsidR="00FC76D5" w:rsidRPr="00FC76D5">
        <w:rPr>
          <w:rFonts w:ascii="Arial" w:hAnsi="Arial" w:cs="Arial"/>
        </w:rPr>
        <w:t>01, 02 y 03 de agosto</w:t>
      </w:r>
      <w:r w:rsidR="006C5EE8" w:rsidRPr="00FC76D5">
        <w:rPr>
          <w:rFonts w:ascii="Arial" w:hAnsi="Arial" w:cs="Arial"/>
        </w:rPr>
        <w:t xml:space="preserve"> </w:t>
      </w:r>
      <w:r w:rsidR="00FC76D5" w:rsidRPr="00FC76D5">
        <w:rPr>
          <w:rFonts w:ascii="Arial" w:hAnsi="Arial" w:cs="Arial"/>
        </w:rPr>
        <w:t>de 2018</w:t>
      </w:r>
      <w:r w:rsidR="003D781E">
        <w:rPr>
          <w:rFonts w:ascii="Arial" w:hAnsi="Arial" w:cs="Arial"/>
        </w:rPr>
        <w:t xml:space="preserve">; así como </w:t>
      </w:r>
      <w:r w:rsidR="006D2C46" w:rsidRPr="00F2357A">
        <w:rPr>
          <w:rFonts w:ascii="Arial" w:hAnsi="Arial" w:cs="Arial"/>
        </w:rPr>
        <w:t>en</w:t>
      </w:r>
      <w:r w:rsidR="00E80A15" w:rsidRPr="00F2357A">
        <w:rPr>
          <w:rFonts w:ascii="Arial" w:hAnsi="Arial" w:cs="Arial"/>
        </w:rPr>
        <w:t xml:space="preserve"> dos ejemplares de diarios de mayor circulación en el Estado, </w:t>
      </w:r>
      <w:r w:rsidR="000C3D72" w:rsidRPr="00F2357A">
        <w:rPr>
          <w:rFonts w:ascii="Arial" w:hAnsi="Arial" w:cs="Arial"/>
        </w:rPr>
        <w:t xml:space="preserve">con lo que se da cumplimiento legal con la normatividad </w:t>
      </w:r>
      <w:proofErr w:type="spellStart"/>
      <w:r w:rsidR="00267325" w:rsidRPr="00F2357A">
        <w:rPr>
          <w:rFonts w:ascii="Arial" w:hAnsi="Arial" w:cs="Arial"/>
        </w:rPr>
        <w:t>supra</w:t>
      </w:r>
      <w:r w:rsidR="009C4E5F" w:rsidRPr="00F2357A">
        <w:rPr>
          <w:rFonts w:ascii="Arial" w:hAnsi="Arial" w:cs="Arial"/>
        </w:rPr>
        <w:t>c</w:t>
      </w:r>
      <w:r w:rsidR="00267325" w:rsidRPr="00F2357A">
        <w:rPr>
          <w:rFonts w:ascii="Arial" w:hAnsi="Arial" w:cs="Arial"/>
        </w:rPr>
        <w:t>itada</w:t>
      </w:r>
      <w:proofErr w:type="spellEnd"/>
      <w:r w:rsidR="000C3D72" w:rsidRPr="00F2357A">
        <w:rPr>
          <w:rFonts w:ascii="Arial" w:hAnsi="Arial" w:cs="Arial"/>
        </w:rPr>
        <w:t>.</w:t>
      </w:r>
    </w:p>
    <w:p w:rsidR="00C45544" w:rsidRPr="00F2357A" w:rsidRDefault="00C45544" w:rsidP="00F2357A">
      <w:pPr>
        <w:pStyle w:val="Prrafodelista"/>
        <w:spacing w:line="360" w:lineRule="auto"/>
        <w:ind w:left="66" w:firstLine="785"/>
        <w:jc w:val="both"/>
        <w:rPr>
          <w:rFonts w:ascii="Arial" w:hAnsi="Arial" w:cs="Arial"/>
        </w:rPr>
      </w:pPr>
    </w:p>
    <w:p w:rsidR="006E1D8F" w:rsidRPr="00F2357A" w:rsidRDefault="00C45544" w:rsidP="00F2357A">
      <w:pPr>
        <w:pStyle w:val="Prrafodelista"/>
        <w:spacing w:line="360" w:lineRule="auto"/>
        <w:ind w:left="66" w:firstLine="785"/>
        <w:jc w:val="both"/>
        <w:rPr>
          <w:rFonts w:ascii="Arial" w:hAnsi="Arial" w:cs="Arial"/>
          <w:b/>
        </w:rPr>
      </w:pPr>
      <w:r w:rsidRPr="00F2357A">
        <w:rPr>
          <w:rFonts w:ascii="Arial" w:hAnsi="Arial" w:cs="Arial"/>
          <w:b/>
        </w:rPr>
        <w:t xml:space="preserve">QUINTA. </w:t>
      </w:r>
      <w:r w:rsidRPr="00F2357A">
        <w:rPr>
          <w:rFonts w:ascii="Arial" w:hAnsi="Arial" w:cs="Arial"/>
        </w:rPr>
        <w:t>Si bien, l</w:t>
      </w:r>
      <w:r w:rsidR="0010394D" w:rsidRPr="00F2357A">
        <w:rPr>
          <w:rFonts w:ascii="Arial" w:hAnsi="Arial" w:cs="Arial"/>
        </w:rPr>
        <w:t xml:space="preserve">a existencia de </w:t>
      </w:r>
      <w:r w:rsidR="001C22F5" w:rsidRPr="00F2357A">
        <w:rPr>
          <w:rFonts w:ascii="Arial" w:hAnsi="Arial" w:cs="Arial"/>
        </w:rPr>
        <w:t xml:space="preserve">un </w:t>
      </w:r>
      <w:r w:rsidR="0010394D" w:rsidRPr="00F2357A">
        <w:rPr>
          <w:rFonts w:ascii="Arial" w:hAnsi="Arial" w:cs="Arial"/>
        </w:rPr>
        <w:t>conflicto territorial con la frontera que delimita a</w:t>
      </w:r>
      <w:r w:rsidR="001C22F5" w:rsidRPr="00F2357A">
        <w:rPr>
          <w:rFonts w:ascii="Arial" w:hAnsi="Arial" w:cs="Arial"/>
        </w:rPr>
        <w:t xml:space="preserve"> </w:t>
      </w:r>
      <w:r w:rsidR="0010394D" w:rsidRPr="00F2357A">
        <w:rPr>
          <w:rFonts w:ascii="Arial" w:hAnsi="Arial" w:cs="Arial"/>
        </w:rPr>
        <w:t>l</w:t>
      </w:r>
      <w:r w:rsidR="001C22F5" w:rsidRPr="00F2357A">
        <w:rPr>
          <w:rFonts w:ascii="Arial" w:hAnsi="Arial" w:cs="Arial"/>
        </w:rPr>
        <w:t>os</w:t>
      </w:r>
      <w:r w:rsidR="0010394D" w:rsidRPr="00F2357A">
        <w:rPr>
          <w:rFonts w:ascii="Arial" w:hAnsi="Arial" w:cs="Arial"/>
        </w:rPr>
        <w:t xml:space="preserve"> </w:t>
      </w:r>
      <w:r w:rsidR="001C22F5" w:rsidRPr="00F2357A">
        <w:rPr>
          <w:rFonts w:ascii="Arial" w:hAnsi="Arial" w:cs="Arial"/>
        </w:rPr>
        <w:t>m</w:t>
      </w:r>
      <w:r w:rsidR="0010394D" w:rsidRPr="00F2357A">
        <w:rPr>
          <w:rFonts w:ascii="Arial" w:hAnsi="Arial" w:cs="Arial"/>
        </w:rPr>
        <w:t>unicipio</w:t>
      </w:r>
      <w:r w:rsidR="001C22F5" w:rsidRPr="00F2357A">
        <w:rPr>
          <w:rFonts w:ascii="Arial" w:hAnsi="Arial" w:cs="Arial"/>
        </w:rPr>
        <w:t>s</w:t>
      </w:r>
      <w:r w:rsidR="00D25DC0">
        <w:rPr>
          <w:rFonts w:ascii="Arial" w:hAnsi="Arial" w:cs="Arial"/>
        </w:rPr>
        <w:t xml:space="preserve"> de Mérida</w:t>
      </w:r>
      <w:r w:rsidR="0010394D" w:rsidRPr="00F2357A">
        <w:rPr>
          <w:rFonts w:ascii="Arial" w:hAnsi="Arial" w:cs="Arial"/>
        </w:rPr>
        <w:t xml:space="preserve"> </w:t>
      </w:r>
      <w:r w:rsidR="001C22F5" w:rsidRPr="00F2357A">
        <w:rPr>
          <w:rFonts w:ascii="Arial" w:hAnsi="Arial" w:cs="Arial"/>
        </w:rPr>
        <w:t xml:space="preserve">y </w:t>
      </w:r>
      <w:proofErr w:type="spellStart"/>
      <w:r w:rsidR="00D25DC0">
        <w:rPr>
          <w:rFonts w:ascii="Arial" w:hAnsi="Arial" w:cs="Arial"/>
        </w:rPr>
        <w:t>Kanasín</w:t>
      </w:r>
      <w:proofErr w:type="spellEnd"/>
      <w:r w:rsidR="0010394D" w:rsidRPr="00F2357A">
        <w:rPr>
          <w:rFonts w:ascii="Arial" w:hAnsi="Arial" w:cs="Arial"/>
        </w:rPr>
        <w:t>,</w:t>
      </w:r>
      <w:r w:rsidR="004F1072" w:rsidRPr="00F2357A">
        <w:rPr>
          <w:rFonts w:ascii="Arial" w:hAnsi="Arial" w:cs="Arial"/>
        </w:rPr>
        <w:t xml:space="preserve"> ha</w:t>
      </w:r>
      <w:r w:rsidR="0010394D" w:rsidRPr="00F2357A">
        <w:rPr>
          <w:rFonts w:ascii="Arial" w:hAnsi="Arial" w:cs="Arial"/>
        </w:rPr>
        <w:t xml:space="preserve"> originado asentamientos humanos irregulares causando incertidumbre tanto a la población sobre la circunscripción a la cual pertenecen, así como la consolidación de la legitimidad y legalidad</w:t>
      </w:r>
      <w:r w:rsidR="009A3947" w:rsidRPr="00F2357A">
        <w:rPr>
          <w:rFonts w:ascii="Arial" w:hAnsi="Arial" w:cs="Arial"/>
        </w:rPr>
        <w:t xml:space="preserve"> de los actos de autoridad, </w:t>
      </w:r>
      <w:r w:rsidR="00EF5004" w:rsidRPr="00F2357A">
        <w:rPr>
          <w:rFonts w:ascii="Arial" w:hAnsi="Arial" w:cs="Arial"/>
        </w:rPr>
        <w:t xml:space="preserve">por tal motivo celebramos </w:t>
      </w:r>
      <w:r w:rsidR="00AB0F5F" w:rsidRPr="00F2357A">
        <w:rPr>
          <w:rFonts w:ascii="Arial" w:hAnsi="Arial" w:cs="Arial"/>
        </w:rPr>
        <w:t xml:space="preserve">la disponibilidad y </w:t>
      </w:r>
      <w:r w:rsidR="007009AE" w:rsidRPr="00F2357A">
        <w:rPr>
          <w:rFonts w:ascii="Arial" w:hAnsi="Arial" w:cs="Arial"/>
        </w:rPr>
        <w:t xml:space="preserve">la </w:t>
      </w:r>
      <w:r w:rsidR="00AB0F5F" w:rsidRPr="00F2357A">
        <w:rPr>
          <w:rFonts w:ascii="Arial" w:hAnsi="Arial" w:cs="Arial"/>
        </w:rPr>
        <w:t xml:space="preserve">apertura al diálogo manifestado entre </w:t>
      </w:r>
      <w:r w:rsidR="00720ABD" w:rsidRPr="00F2357A">
        <w:rPr>
          <w:rFonts w:ascii="Arial" w:hAnsi="Arial" w:cs="Arial"/>
        </w:rPr>
        <w:t xml:space="preserve">ambos municipios para solucionar </w:t>
      </w:r>
      <w:r w:rsidR="007009AE" w:rsidRPr="00F2357A">
        <w:rPr>
          <w:rFonts w:ascii="Arial" w:hAnsi="Arial" w:cs="Arial"/>
        </w:rPr>
        <w:t xml:space="preserve">este </w:t>
      </w:r>
      <w:r w:rsidR="00720ABD" w:rsidRPr="00F2357A">
        <w:rPr>
          <w:rFonts w:ascii="Arial" w:hAnsi="Arial" w:cs="Arial"/>
        </w:rPr>
        <w:t>conflicto territorial</w:t>
      </w:r>
      <w:r w:rsidR="00072753" w:rsidRPr="00F2357A">
        <w:rPr>
          <w:rFonts w:ascii="Arial" w:hAnsi="Arial" w:cs="Arial"/>
        </w:rPr>
        <w:t xml:space="preserve"> mediante la suscripción de u</w:t>
      </w:r>
      <w:r w:rsidR="0086316E" w:rsidRPr="00F2357A">
        <w:rPr>
          <w:rFonts w:ascii="Arial" w:hAnsi="Arial" w:cs="Arial"/>
        </w:rPr>
        <w:t xml:space="preserve">n convenio el cual </w:t>
      </w:r>
      <w:r w:rsidR="006E1D8F" w:rsidRPr="00F2357A">
        <w:rPr>
          <w:rFonts w:ascii="Arial" w:hAnsi="Arial" w:cs="Arial"/>
        </w:rPr>
        <w:t xml:space="preserve">ponen a consideración de la honorable asamblea para que sea aprobado y surta los efectos legales correspondientes.  </w:t>
      </w:r>
    </w:p>
    <w:p w:rsidR="006E1D8F" w:rsidRPr="00F2357A" w:rsidRDefault="006E1D8F" w:rsidP="00F2357A">
      <w:pPr>
        <w:pStyle w:val="Prrafodelista"/>
        <w:spacing w:line="360" w:lineRule="auto"/>
        <w:ind w:left="66" w:firstLine="785"/>
        <w:jc w:val="both"/>
        <w:rPr>
          <w:rFonts w:ascii="Arial" w:hAnsi="Arial" w:cs="Arial"/>
        </w:rPr>
      </w:pPr>
    </w:p>
    <w:p w:rsidR="006E1D8F" w:rsidRPr="00F2357A" w:rsidRDefault="00A8679E" w:rsidP="00F2357A">
      <w:pPr>
        <w:pStyle w:val="Prrafodelista"/>
        <w:spacing w:line="360" w:lineRule="auto"/>
        <w:ind w:left="66" w:firstLine="785"/>
        <w:jc w:val="both"/>
        <w:rPr>
          <w:rFonts w:ascii="Arial" w:hAnsi="Arial" w:cs="Arial"/>
        </w:rPr>
      </w:pPr>
      <w:r w:rsidRPr="00F2357A">
        <w:rPr>
          <w:rFonts w:ascii="Arial" w:hAnsi="Arial" w:cs="Arial"/>
        </w:rPr>
        <w:t>Por tal razón, quienes integramos esta comisión permanente, c</w:t>
      </w:r>
      <w:r w:rsidR="006E1D8F" w:rsidRPr="00F2357A">
        <w:rPr>
          <w:rFonts w:ascii="Arial" w:hAnsi="Arial" w:cs="Arial"/>
        </w:rPr>
        <w:t>on todo lo anteriormente descrito, se puede observar que el contenido de la documentación presentada</w:t>
      </w:r>
      <w:r w:rsidR="0085738B" w:rsidRPr="00F2357A">
        <w:rPr>
          <w:rFonts w:ascii="Arial" w:hAnsi="Arial" w:cs="Arial"/>
        </w:rPr>
        <w:t>,</w:t>
      </w:r>
      <w:r w:rsidR="006E1D8F" w:rsidRPr="00F2357A">
        <w:rPr>
          <w:rFonts w:ascii="Arial" w:hAnsi="Arial" w:cs="Arial"/>
        </w:rPr>
        <w:t xml:space="preserve"> </w:t>
      </w:r>
      <w:r w:rsidR="00F5142A" w:rsidRPr="00F2357A">
        <w:rPr>
          <w:rFonts w:ascii="Arial" w:hAnsi="Arial" w:cs="Arial"/>
        </w:rPr>
        <w:t>sustenta</w:t>
      </w:r>
      <w:r w:rsidR="0085738B" w:rsidRPr="00F2357A">
        <w:rPr>
          <w:rFonts w:ascii="Arial" w:hAnsi="Arial" w:cs="Arial"/>
        </w:rPr>
        <w:t xml:space="preserve"> </w:t>
      </w:r>
      <w:r w:rsidR="00F5142A" w:rsidRPr="00F2357A">
        <w:rPr>
          <w:rFonts w:ascii="Arial" w:hAnsi="Arial" w:cs="Arial"/>
        </w:rPr>
        <w:t xml:space="preserve">que </w:t>
      </w:r>
      <w:r w:rsidR="001A59A6" w:rsidRPr="00F2357A">
        <w:rPr>
          <w:rFonts w:ascii="Arial" w:hAnsi="Arial" w:cs="Arial"/>
        </w:rPr>
        <w:t xml:space="preserve">los </w:t>
      </w:r>
      <w:r w:rsidR="00F5142A" w:rsidRPr="00F2357A">
        <w:rPr>
          <w:rFonts w:ascii="Arial" w:hAnsi="Arial" w:cs="Arial"/>
        </w:rPr>
        <w:t xml:space="preserve">municipios </w:t>
      </w:r>
      <w:r w:rsidR="006067C0" w:rsidRPr="00F2357A">
        <w:rPr>
          <w:rFonts w:ascii="Arial" w:hAnsi="Arial" w:cs="Arial"/>
        </w:rPr>
        <w:t xml:space="preserve">parte </w:t>
      </w:r>
      <w:r w:rsidR="00F5142A" w:rsidRPr="00F2357A">
        <w:rPr>
          <w:rFonts w:ascii="Arial" w:hAnsi="Arial" w:cs="Arial"/>
        </w:rPr>
        <w:t xml:space="preserve">actuaron </w:t>
      </w:r>
      <w:r w:rsidR="006E1D8F" w:rsidRPr="00F2357A">
        <w:rPr>
          <w:rFonts w:ascii="Arial" w:hAnsi="Arial" w:cs="Arial"/>
        </w:rPr>
        <w:t>apegado</w:t>
      </w:r>
      <w:r w:rsidR="00F5142A" w:rsidRPr="00F2357A">
        <w:rPr>
          <w:rFonts w:ascii="Arial" w:hAnsi="Arial" w:cs="Arial"/>
        </w:rPr>
        <w:t>s</w:t>
      </w:r>
      <w:r w:rsidR="006E1D8F" w:rsidRPr="00F2357A">
        <w:rPr>
          <w:rFonts w:ascii="Arial" w:hAnsi="Arial" w:cs="Arial"/>
        </w:rPr>
        <w:t xml:space="preserve"> con lo dispuesto en la Ley para la Solución de conflictos de Límites Territoriales Intermunicipales del Estado de Yucatán, por lo que </w:t>
      </w:r>
      <w:r w:rsidR="00C741B4" w:rsidRPr="00F2357A">
        <w:rPr>
          <w:rFonts w:ascii="Arial" w:hAnsi="Arial" w:cs="Arial"/>
        </w:rPr>
        <w:t xml:space="preserve">en suma </w:t>
      </w:r>
      <w:r w:rsidR="0071305D" w:rsidRPr="00F2357A">
        <w:rPr>
          <w:rFonts w:ascii="Arial" w:hAnsi="Arial" w:cs="Arial"/>
        </w:rPr>
        <w:t xml:space="preserve">consideramos aprobar </w:t>
      </w:r>
      <w:r w:rsidR="006E1D8F" w:rsidRPr="00F2357A">
        <w:rPr>
          <w:rFonts w:ascii="Arial" w:hAnsi="Arial" w:cs="Arial"/>
        </w:rPr>
        <w:t xml:space="preserve">el convenio </w:t>
      </w:r>
      <w:r w:rsidR="00FD4C4A" w:rsidRPr="00F2357A">
        <w:rPr>
          <w:rFonts w:ascii="Arial" w:hAnsi="Arial" w:cs="Arial"/>
        </w:rPr>
        <w:t>que se nos pone a consideración</w:t>
      </w:r>
      <w:r w:rsidR="008310A0" w:rsidRPr="00F2357A">
        <w:rPr>
          <w:rFonts w:ascii="Arial" w:hAnsi="Arial" w:cs="Arial"/>
        </w:rPr>
        <w:t xml:space="preserve">, el cual pone fin al conflicto territorial entre los </w:t>
      </w:r>
      <w:r w:rsidR="00D25DC0">
        <w:rPr>
          <w:rFonts w:ascii="Arial" w:hAnsi="Arial" w:cs="Arial"/>
        </w:rPr>
        <w:t xml:space="preserve">municipios de Mérida y </w:t>
      </w:r>
      <w:proofErr w:type="spellStart"/>
      <w:r w:rsidR="00D25DC0">
        <w:rPr>
          <w:rFonts w:ascii="Arial" w:hAnsi="Arial" w:cs="Arial"/>
        </w:rPr>
        <w:t>Kanasín</w:t>
      </w:r>
      <w:proofErr w:type="spellEnd"/>
      <w:r w:rsidR="00ED0B7A" w:rsidRPr="00F2357A">
        <w:rPr>
          <w:rFonts w:ascii="Arial" w:hAnsi="Arial" w:cs="Arial"/>
        </w:rPr>
        <w:t xml:space="preserve">, </w:t>
      </w:r>
      <w:r w:rsidR="00B667C8" w:rsidRPr="00F2357A">
        <w:rPr>
          <w:rFonts w:ascii="Arial" w:hAnsi="Arial" w:cs="Arial"/>
        </w:rPr>
        <w:t xml:space="preserve">a </w:t>
      </w:r>
      <w:r w:rsidR="00ED0B7A" w:rsidRPr="00F2357A">
        <w:rPr>
          <w:rFonts w:ascii="Arial" w:hAnsi="Arial" w:cs="Arial"/>
        </w:rPr>
        <w:t xml:space="preserve">efecto de preservar la unidad geográfica, económica y social en atención a la designación de las </w:t>
      </w:r>
      <w:r w:rsidR="00A1693B" w:rsidRPr="00F2357A">
        <w:rPr>
          <w:rFonts w:ascii="Arial" w:hAnsi="Arial" w:cs="Arial"/>
        </w:rPr>
        <w:t>tierras ejidales</w:t>
      </w:r>
      <w:r w:rsidR="00126DC4" w:rsidRPr="00F2357A">
        <w:rPr>
          <w:rFonts w:ascii="Arial" w:hAnsi="Arial" w:cs="Arial"/>
        </w:rPr>
        <w:t>.</w:t>
      </w:r>
      <w:r w:rsidR="00702611" w:rsidRPr="00F2357A">
        <w:rPr>
          <w:rFonts w:ascii="Arial" w:hAnsi="Arial" w:cs="Arial"/>
        </w:rPr>
        <w:t xml:space="preserve"> </w:t>
      </w:r>
    </w:p>
    <w:p w:rsidR="0010394D" w:rsidRPr="00F2357A" w:rsidRDefault="0010394D" w:rsidP="00F2357A">
      <w:pPr>
        <w:spacing w:line="360" w:lineRule="auto"/>
        <w:jc w:val="both"/>
        <w:rPr>
          <w:rFonts w:ascii="Arial" w:hAnsi="Arial" w:cs="Arial"/>
          <w:b/>
        </w:rPr>
      </w:pPr>
    </w:p>
    <w:p w:rsidR="00867D4B" w:rsidRPr="00F2357A" w:rsidRDefault="00A419D9" w:rsidP="00F2357A">
      <w:pPr>
        <w:spacing w:line="360" w:lineRule="auto"/>
        <w:ind w:right="62" w:firstLine="709"/>
        <w:jc w:val="both"/>
        <w:rPr>
          <w:rFonts w:ascii="Arial" w:hAnsi="Arial" w:cs="Arial"/>
          <w:color w:val="000000"/>
          <w:lang w:val="es-ES_tradnl"/>
        </w:rPr>
      </w:pPr>
      <w:r w:rsidRPr="00F2357A">
        <w:rPr>
          <w:rFonts w:ascii="Arial" w:hAnsi="Arial" w:cs="Arial"/>
          <w:color w:val="000000"/>
          <w:lang w:val="es-ES_tradnl"/>
        </w:rPr>
        <w:t xml:space="preserve">Por todo lo anterior, con fundamento en los </w:t>
      </w:r>
      <w:r w:rsidR="001A67D7" w:rsidRPr="00F2357A">
        <w:rPr>
          <w:rFonts w:ascii="Arial" w:hAnsi="Arial" w:cs="Arial"/>
          <w:color w:val="000000"/>
          <w:lang w:val="es-ES_tradnl"/>
        </w:rPr>
        <w:t>artículos 43 fracción I inciso g</w:t>
      </w:r>
      <w:r w:rsidR="00081DC3" w:rsidRPr="00F2357A">
        <w:rPr>
          <w:rFonts w:ascii="Arial" w:hAnsi="Arial" w:cs="Arial"/>
          <w:color w:val="000000"/>
          <w:lang w:val="es-ES_tradnl"/>
        </w:rPr>
        <w:t>)</w:t>
      </w:r>
      <w:r w:rsidRPr="00F2357A">
        <w:rPr>
          <w:rFonts w:ascii="Arial" w:hAnsi="Arial" w:cs="Arial"/>
          <w:color w:val="000000"/>
          <w:lang w:val="es-ES_tradnl"/>
        </w:rPr>
        <w:t xml:space="preserve"> </w:t>
      </w:r>
      <w:r w:rsidR="00A96AB4" w:rsidRPr="00F2357A">
        <w:rPr>
          <w:rFonts w:ascii="Arial" w:hAnsi="Arial" w:cs="Arial"/>
          <w:color w:val="000000"/>
          <w:lang w:val="es-ES_tradnl"/>
        </w:rPr>
        <w:t xml:space="preserve">y 44 </w:t>
      </w:r>
      <w:r w:rsidR="00314C07" w:rsidRPr="00F2357A">
        <w:rPr>
          <w:rFonts w:ascii="Arial" w:hAnsi="Arial" w:cs="Arial"/>
          <w:color w:val="000000"/>
          <w:lang w:val="es-ES_tradnl"/>
        </w:rPr>
        <w:t xml:space="preserve">fracción VIII </w:t>
      </w:r>
      <w:r w:rsidRPr="00F2357A">
        <w:rPr>
          <w:rFonts w:ascii="Arial" w:hAnsi="Arial" w:cs="Arial"/>
          <w:color w:val="000000"/>
          <w:lang w:val="es-ES_tradnl"/>
        </w:rPr>
        <w:t>de la Ley de Gobierno del Poder Legislativo del Estado de Yucatán, nos permitimos someter a la consideración de esta Soberanía, para que en su caso sea apr</w:t>
      </w:r>
      <w:r w:rsidR="00606FAA" w:rsidRPr="00F2357A">
        <w:rPr>
          <w:rFonts w:ascii="Arial" w:hAnsi="Arial" w:cs="Arial"/>
          <w:color w:val="000000"/>
          <w:lang w:val="es-ES_tradnl"/>
        </w:rPr>
        <w:t>obado, el siguiente proyecto de,</w:t>
      </w:r>
    </w:p>
    <w:p w:rsidR="0055724A" w:rsidRDefault="0055724A"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32393A" w:rsidRDefault="0032393A" w:rsidP="00416609">
      <w:pPr>
        <w:ind w:firstLine="708"/>
        <w:jc w:val="center"/>
        <w:rPr>
          <w:rFonts w:ascii="Arial" w:hAnsi="Arial" w:cs="Arial"/>
          <w:b/>
        </w:rPr>
      </w:pPr>
    </w:p>
    <w:p w:rsidR="00052129" w:rsidRDefault="00052129" w:rsidP="00416609">
      <w:pPr>
        <w:ind w:firstLine="708"/>
        <w:jc w:val="center"/>
        <w:rPr>
          <w:rFonts w:ascii="Arial" w:hAnsi="Arial" w:cs="Arial"/>
          <w:b/>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Pr="006C373F">
        <w:rPr>
          <w:rFonts w:ascii="Arial" w:hAnsi="Arial" w:cs="Arial"/>
          <w:b/>
        </w:rPr>
        <w:t>O:</w:t>
      </w:r>
    </w:p>
    <w:p w:rsidR="00506210" w:rsidRDefault="00506210" w:rsidP="00416609">
      <w:pPr>
        <w:ind w:firstLine="708"/>
        <w:jc w:val="center"/>
        <w:rPr>
          <w:rFonts w:ascii="Arial" w:hAnsi="Arial" w:cs="Arial"/>
          <w:b/>
        </w:rPr>
      </w:pPr>
    </w:p>
    <w:p w:rsidR="002E1D91" w:rsidRDefault="002E1D91" w:rsidP="00506210">
      <w:pPr>
        <w:adjustRightInd w:val="0"/>
        <w:spacing w:line="360" w:lineRule="auto"/>
        <w:jc w:val="both"/>
        <w:rPr>
          <w:rFonts w:ascii="Arial" w:hAnsi="Arial" w:cs="Arial"/>
          <w:b/>
        </w:rPr>
      </w:pPr>
      <w:r>
        <w:rPr>
          <w:rFonts w:ascii="Arial" w:hAnsi="Arial" w:cs="Arial"/>
          <w:b/>
        </w:rPr>
        <w:t xml:space="preserve">Por el que se aprueba en sus términos el convenio </w:t>
      </w:r>
      <w:r w:rsidR="00863804">
        <w:rPr>
          <w:rFonts w:ascii="Arial" w:hAnsi="Arial" w:cs="Arial"/>
          <w:b/>
        </w:rPr>
        <w:t>para la solución de conflictos de límites territoriales intermunicipales</w:t>
      </w:r>
      <w:r w:rsidR="00791C11">
        <w:rPr>
          <w:rFonts w:ascii="Arial" w:hAnsi="Arial" w:cs="Arial"/>
          <w:b/>
        </w:rPr>
        <w:t xml:space="preserve"> celebrado por los ayuntamientos </w:t>
      </w:r>
      <w:r w:rsidR="00D25DC0">
        <w:rPr>
          <w:rFonts w:ascii="Arial" w:hAnsi="Arial" w:cs="Arial"/>
          <w:b/>
        </w:rPr>
        <w:t xml:space="preserve">de Mérida y </w:t>
      </w:r>
      <w:proofErr w:type="spellStart"/>
      <w:r w:rsidR="00D25DC0">
        <w:rPr>
          <w:rFonts w:ascii="Arial" w:hAnsi="Arial" w:cs="Arial"/>
          <w:b/>
        </w:rPr>
        <w:t>Kanasín</w:t>
      </w:r>
      <w:proofErr w:type="spellEnd"/>
      <w:r w:rsidR="009F3D2B">
        <w:rPr>
          <w:rFonts w:ascii="Arial" w:hAnsi="Arial" w:cs="Arial"/>
          <w:b/>
        </w:rPr>
        <w:t>,</w:t>
      </w:r>
      <w:r w:rsidR="00FD531C">
        <w:rPr>
          <w:rFonts w:ascii="Arial" w:hAnsi="Arial" w:cs="Arial"/>
          <w:b/>
        </w:rPr>
        <w:t xml:space="preserve"> Yucatán</w:t>
      </w:r>
    </w:p>
    <w:p w:rsidR="00946EB8" w:rsidRDefault="00946EB8" w:rsidP="00506210">
      <w:pPr>
        <w:adjustRightInd w:val="0"/>
        <w:spacing w:line="360" w:lineRule="auto"/>
        <w:jc w:val="center"/>
        <w:rPr>
          <w:rFonts w:ascii="Arial" w:hAnsi="Arial" w:cs="Arial"/>
          <w:b/>
        </w:rPr>
      </w:pPr>
    </w:p>
    <w:p w:rsidR="006A61FF" w:rsidRDefault="00946EB8" w:rsidP="00506210">
      <w:pPr>
        <w:adjustRightInd w:val="0"/>
        <w:spacing w:line="360" w:lineRule="auto"/>
        <w:ind w:firstLine="708"/>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Pr="00210630">
        <w:rPr>
          <w:rFonts w:ascii="Arial" w:hAnsi="Arial" w:cs="Arial"/>
        </w:rPr>
        <w:t xml:space="preserve">El </w:t>
      </w:r>
      <w:r w:rsidR="009F0622">
        <w:rPr>
          <w:rFonts w:ascii="Arial" w:hAnsi="Arial" w:cs="Arial"/>
        </w:rPr>
        <w:t xml:space="preserve">H. </w:t>
      </w:r>
      <w:r w:rsidRPr="00210630">
        <w:rPr>
          <w:rFonts w:ascii="Arial" w:hAnsi="Arial" w:cs="Arial"/>
        </w:rPr>
        <w:t>Congreso del Estado de Yucatán</w:t>
      </w:r>
      <w:r w:rsidR="0081456B" w:rsidRPr="00210630">
        <w:rPr>
          <w:rFonts w:ascii="Arial" w:hAnsi="Arial" w:cs="Arial"/>
        </w:rPr>
        <w:t xml:space="preserve">, conforme </w:t>
      </w:r>
      <w:r w:rsidR="002478CD">
        <w:rPr>
          <w:rFonts w:ascii="Arial" w:hAnsi="Arial" w:cs="Arial"/>
        </w:rPr>
        <w:t xml:space="preserve">a </w:t>
      </w:r>
      <w:r w:rsidR="0081456B" w:rsidRPr="00210630">
        <w:rPr>
          <w:rFonts w:ascii="Arial" w:hAnsi="Arial" w:cs="Arial"/>
        </w:rPr>
        <w:t>lo</w:t>
      </w:r>
      <w:r w:rsidR="008F651E" w:rsidRPr="00210630">
        <w:rPr>
          <w:rFonts w:ascii="Arial" w:hAnsi="Arial" w:cs="Arial"/>
        </w:rPr>
        <w:t xml:space="preserve"> dispuesto en los artículos </w:t>
      </w:r>
      <w:r w:rsidR="0081456B" w:rsidRPr="00210630">
        <w:rPr>
          <w:rFonts w:ascii="Arial" w:hAnsi="Arial" w:cs="Arial"/>
        </w:rPr>
        <w:t xml:space="preserve">16, </w:t>
      </w:r>
      <w:r w:rsidR="008F651E" w:rsidRPr="00210630">
        <w:rPr>
          <w:rFonts w:ascii="Arial" w:hAnsi="Arial" w:cs="Arial"/>
        </w:rPr>
        <w:t>17 y 18 de la Ley para la Solución de Conflictos de Límites Territoriales Intermunicipales del Estado de Yucatán,</w:t>
      </w:r>
      <w:r w:rsidR="00F75FF5" w:rsidRPr="00210630">
        <w:rPr>
          <w:rFonts w:ascii="Arial" w:hAnsi="Arial" w:cs="Arial"/>
        </w:rPr>
        <w:t xml:space="preserve"> aprueba en sus términos el </w:t>
      </w:r>
      <w:r w:rsidR="00F25D34" w:rsidRPr="00210630">
        <w:rPr>
          <w:rFonts w:ascii="Arial" w:hAnsi="Arial" w:cs="Arial"/>
        </w:rPr>
        <w:t xml:space="preserve">convenio para la solución de conflictos de límites territoriales intermunicipales </w:t>
      </w:r>
      <w:r w:rsidR="005B4838">
        <w:rPr>
          <w:rFonts w:ascii="Arial" w:hAnsi="Arial" w:cs="Arial"/>
        </w:rPr>
        <w:t xml:space="preserve">celebrado </w:t>
      </w:r>
      <w:r w:rsidR="00D25DC0">
        <w:rPr>
          <w:rFonts w:ascii="Arial" w:hAnsi="Arial" w:cs="Arial"/>
        </w:rPr>
        <w:t xml:space="preserve">por los ayuntamientos de Mérida y </w:t>
      </w:r>
      <w:proofErr w:type="spellStart"/>
      <w:r w:rsidR="00D25DC0">
        <w:rPr>
          <w:rFonts w:ascii="Arial" w:hAnsi="Arial" w:cs="Arial"/>
        </w:rPr>
        <w:t>Kanasín</w:t>
      </w:r>
      <w:proofErr w:type="spellEnd"/>
      <w:r w:rsidR="00A90265">
        <w:rPr>
          <w:rFonts w:ascii="Arial" w:hAnsi="Arial" w:cs="Arial"/>
        </w:rPr>
        <w:t>,</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e</w:t>
      </w:r>
      <w:r w:rsidR="005B4838">
        <w:rPr>
          <w:rFonts w:ascii="Arial" w:hAnsi="Arial" w:cs="Arial"/>
        </w:rPr>
        <w:t xml:space="preserve">n fecha </w:t>
      </w:r>
      <w:r w:rsidR="00D25DC0">
        <w:rPr>
          <w:rFonts w:ascii="Arial" w:hAnsi="Arial" w:cs="Arial"/>
        </w:rPr>
        <w:t>08</w:t>
      </w:r>
      <w:r w:rsidR="00931EEA" w:rsidRPr="00210630">
        <w:rPr>
          <w:rFonts w:ascii="Arial" w:hAnsi="Arial" w:cs="Arial"/>
        </w:rPr>
        <w:t xml:space="preserve"> de agosto de 2017, </w:t>
      </w:r>
      <w:r w:rsidR="00332D37">
        <w:rPr>
          <w:rFonts w:ascii="Arial" w:hAnsi="Arial" w:cs="Arial"/>
        </w:rPr>
        <w:t xml:space="preserve">en </w:t>
      </w:r>
      <w:r w:rsidR="004E6671">
        <w:rPr>
          <w:rFonts w:ascii="Arial" w:hAnsi="Arial" w:cs="Arial"/>
        </w:rPr>
        <w:t xml:space="preserve">el que se determina </w:t>
      </w:r>
      <w:r w:rsidR="00FD3558">
        <w:rPr>
          <w:rFonts w:ascii="Arial" w:hAnsi="Arial" w:cs="Arial"/>
        </w:rPr>
        <w:t xml:space="preserve">de común acuerdo </w:t>
      </w:r>
      <w:r w:rsidR="005A65D5">
        <w:rPr>
          <w:rFonts w:ascii="Arial" w:hAnsi="Arial" w:cs="Arial"/>
        </w:rPr>
        <w:t xml:space="preserve">en 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w:t>
      </w:r>
      <w:r w:rsidR="009B6818">
        <w:rPr>
          <w:rFonts w:ascii="Arial" w:hAnsi="Arial" w:cs="Arial"/>
        </w:rPr>
        <w:t xml:space="preserve">dicho </w:t>
      </w:r>
      <w:r w:rsidR="006A61FF">
        <w:rPr>
          <w:rFonts w:ascii="Arial" w:hAnsi="Arial" w:cs="Arial"/>
        </w:rPr>
        <w:t>convenio</w:t>
      </w:r>
      <w:r w:rsidR="009B6B65">
        <w:rPr>
          <w:rFonts w:ascii="Arial" w:hAnsi="Arial" w:cs="Arial"/>
        </w:rPr>
        <w:t xml:space="preserve"> fue publicado</w:t>
      </w:r>
      <w:r w:rsidR="00F313E9">
        <w:rPr>
          <w:rFonts w:ascii="Arial" w:hAnsi="Arial" w:cs="Arial"/>
        </w:rPr>
        <w:t xml:space="preserve">, </w:t>
      </w:r>
      <w:r w:rsidR="001C1D96">
        <w:rPr>
          <w:rFonts w:ascii="Arial" w:hAnsi="Arial" w:cs="Arial"/>
        </w:rPr>
        <w:t xml:space="preserve">tal y como </w:t>
      </w:r>
      <w:r w:rsidR="00F313E9">
        <w:rPr>
          <w:rFonts w:ascii="Arial" w:hAnsi="Arial" w:cs="Arial"/>
        </w:rPr>
        <w:t xml:space="preserve">lo señala el artículo 8 de la </w:t>
      </w:r>
      <w:r w:rsidR="00F313E9" w:rsidRPr="00210630">
        <w:rPr>
          <w:rFonts w:ascii="Arial" w:hAnsi="Arial" w:cs="Arial"/>
        </w:rPr>
        <w:t>Ley para la Solución de Conflictos de Límites Territoriales Intermunicipales del Estado de Yucatán</w:t>
      </w:r>
      <w:r w:rsidR="00F313E9">
        <w:rPr>
          <w:rFonts w:ascii="Arial" w:hAnsi="Arial" w:cs="Arial"/>
        </w:rPr>
        <w:t xml:space="preserve">, </w:t>
      </w:r>
      <w:r w:rsidR="00B23121" w:rsidRPr="00B23121">
        <w:rPr>
          <w:rFonts w:ascii="Arial" w:hAnsi="Arial" w:cs="Arial"/>
        </w:rPr>
        <w:t>en fechas 01, 02 y 03 de agosto</w:t>
      </w:r>
      <w:r w:rsidR="00187BBF" w:rsidRPr="00B23121">
        <w:rPr>
          <w:rFonts w:ascii="Arial" w:hAnsi="Arial" w:cs="Arial"/>
        </w:rPr>
        <w:t xml:space="preserve"> de</w:t>
      </w:r>
      <w:r w:rsidR="00B23121" w:rsidRPr="00B23121">
        <w:rPr>
          <w:rFonts w:ascii="Arial" w:hAnsi="Arial" w:cs="Arial"/>
        </w:rPr>
        <w:t xml:space="preserve"> 2018</w:t>
      </w:r>
      <w:r w:rsidR="00187BBF">
        <w:rPr>
          <w:rFonts w:ascii="Arial" w:hAnsi="Arial" w:cs="Arial"/>
        </w:rPr>
        <w:t xml:space="preserve"> </w:t>
      </w:r>
      <w:r w:rsidR="006A61FF">
        <w:rPr>
          <w:rFonts w:ascii="Arial" w:hAnsi="Arial" w:cs="Arial"/>
        </w:rPr>
        <w:t xml:space="preserve">en el </w:t>
      </w:r>
      <w:r w:rsidR="009B6B65">
        <w:rPr>
          <w:rFonts w:ascii="Arial" w:hAnsi="Arial" w:cs="Arial"/>
        </w:rPr>
        <w:t>D</w:t>
      </w:r>
      <w:r w:rsidR="006A61FF">
        <w:rPr>
          <w:rFonts w:ascii="Arial" w:hAnsi="Arial" w:cs="Arial"/>
        </w:rPr>
        <w:t xml:space="preserve">iario </w:t>
      </w:r>
      <w:r w:rsidR="009B6B65">
        <w:rPr>
          <w:rFonts w:ascii="Arial" w:hAnsi="Arial" w:cs="Arial"/>
        </w:rPr>
        <w:t>O</w:t>
      </w:r>
      <w:r w:rsidR="006A61FF">
        <w:rPr>
          <w:rFonts w:ascii="Arial" w:hAnsi="Arial" w:cs="Arial"/>
        </w:rPr>
        <w:t xml:space="preserve">ficial del </w:t>
      </w:r>
      <w:r w:rsidR="009B6B65">
        <w:rPr>
          <w:rFonts w:ascii="Arial" w:hAnsi="Arial" w:cs="Arial"/>
        </w:rPr>
        <w:t>Gobierno del E</w:t>
      </w:r>
      <w:r w:rsidR="006A61FF">
        <w:rPr>
          <w:rFonts w:ascii="Arial" w:hAnsi="Arial" w:cs="Arial"/>
        </w:rPr>
        <w:t>stado</w:t>
      </w:r>
      <w:r w:rsidR="009B6B65">
        <w:rPr>
          <w:rFonts w:ascii="Arial" w:hAnsi="Arial" w:cs="Arial"/>
        </w:rPr>
        <w:t xml:space="preserve"> de Yucatán</w:t>
      </w:r>
      <w:r w:rsidR="003D15B5">
        <w:rPr>
          <w:rFonts w:ascii="Arial" w:hAnsi="Arial" w:cs="Arial"/>
        </w:rPr>
        <w:t>.</w:t>
      </w:r>
    </w:p>
    <w:p w:rsidR="00FC76D5" w:rsidRDefault="00FC76D5" w:rsidP="00506210">
      <w:pPr>
        <w:adjustRightInd w:val="0"/>
        <w:spacing w:line="360" w:lineRule="auto"/>
        <w:ind w:firstLine="708"/>
        <w:jc w:val="both"/>
        <w:rPr>
          <w:rFonts w:ascii="Arial" w:hAnsi="Arial" w:cs="Arial"/>
        </w:rPr>
      </w:pPr>
    </w:p>
    <w:p w:rsidR="00506210" w:rsidRPr="00D221B2" w:rsidRDefault="00506210" w:rsidP="00506210">
      <w:pPr>
        <w:adjustRightInd w:val="0"/>
        <w:spacing w:line="360" w:lineRule="auto"/>
        <w:ind w:firstLine="708"/>
        <w:jc w:val="both"/>
        <w:rPr>
          <w:rFonts w:ascii="Arial" w:hAnsi="Arial" w:cs="Arial"/>
        </w:rPr>
      </w:pPr>
    </w:p>
    <w:p w:rsidR="00606FAA" w:rsidRPr="006C373F" w:rsidRDefault="00606FAA" w:rsidP="00506210">
      <w:pPr>
        <w:spacing w:line="360" w:lineRule="auto"/>
        <w:jc w:val="center"/>
        <w:rPr>
          <w:rFonts w:ascii="Arial" w:hAnsi="Arial" w:cs="Arial"/>
          <w:b/>
          <w:lang w:eastAsia="es-MX"/>
        </w:rPr>
      </w:pPr>
      <w:r w:rsidRPr="006C373F">
        <w:rPr>
          <w:rFonts w:ascii="Arial" w:hAnsi="Arial" w:cs="Arial"/>
          <w:b/>
        </w:rPr>
        <w:t>Artículos transitorios:</w:t>
      </w:r>
    </w:p>
    <w:p w:rsidR="00606FAA" w:rsidRPr="006C373F" w:rsidRDefault="00606FAA" w:rsidP="00506210">
      <w:pPr>
        <w:spacing w:line="360" w:lineRule="auto"/>
        <w:jc w:val="both"/>
        <w:rPr>
          <w:rFonts w:ascii="Arial" w:hAnsi="Arial" w:cs="Arial"/>
          <w:b/>
          <w:lang w:eastAsia="es-MX"/>
        </w:rPr>
      </w:pPr>
    </w:p>
    <w:p w:rsidR="006C373F" w:rsidRPr="006C373F" w:rsidRDefault="00A04A24" w:rsidP="00506210">
      <w:pPr>
        <w:spacing w:line="360" w:lineRule="auto"/>
        <w:ind w:firstLine="708"/>
        <w:jc w:val="both"/>
        <w:rPr>
          <w:rFonts w:ascii="Arial" w:hAnsi="Arial" w:cs="Arial"/>
          <w:lang w:eastAsia="es-MX"/>
        </w:rPr>
      </w:pPr>
      <w:r>
        <w:rPr>
          <w:rFonts w:ascii="Arial" w:hAnsi="Arial" w:cs="Arial"/>
          <w:b/>
          <w:lang w:eastAsia="es-MX"/>
        </w:rPr>
        <w:t>Artículo p</w:t>
      </w:r>
      <w:r w:rsidR="006C373F" w:rsidRPr="006C373F">
        <w:rPr>
          <w:rFonts w:ascii="Arial" w:hAnsi="Arial" w:cs="Arial"/>
          <w:b/>
          <w:lang w:eastAsia="es-MX"/>
        </w:rPr>
        <w:t xml:space="preserve">rimero. </w:t>
      </w:r>
      <w:r w:rsidR="009A4D5A">
        <w:rPr>
          <w:rFonts w:ascii="Arial" w:hAnsi="Arial" w:cs="Arial"/>
          <w:lang w:eastAsia="es-MX"/>
        </w:rPr>
        <w:t xml:space="preserve">Publíquese este decreto en </w:t>
      </w:r>
      <w:r w:rsidR="006C373F" w:rsidRPr="006C373F">
        <w:rPr>
          <w:rFonts w:ascii="Arial" w:hAnsi="Arial" w:cs="Arial"/>
          <w:lang w:eastAsia="es-MX"/>
        </w:rPr>
        <w:t xml:space="preserve">el </w:t>
      </w:r>
      <w:r w:rsidR="001D7AFB">
        <w:rPr>
          <w:rFonts w:ascii="Arial" w:hAnsi="Arial" w:cs="Arial"/>
          <w:lang w:eastAsia="es-MX"/>
        </w:rPr>
        <w:t>D</w:t>
      </w:r>
      <w:r w:rsidR="006C373F" w:rsidRPr="006C373F">
        <w:rPr>
          <w:rFonts w:ascii="Arial" w:hAnsi="Arial" w:cs="Arial"/>
          <w:lang w:eastAsia="es-MX"/>
        </w:rPr>
        <w:t xml:space="preserve">iario </w:t>
      </w:r>
      <w:r w:rsidR="001D7AFB">
        <w:rPr>
          <w:rFonts w:ascii="Arial" w:hAnsi="Arial" w:cs="Arial"/>
          <w:lang w:eastAsia="es-MX"/>
        </w:rPr>
        <w:t>O</w:t>
      </w:r>
      <w:r w:rsidR="006C373F" w:rsidRPr="006C373F">
        <w:rPr>
          <w:rFonts w:ascii="Arial" w:hAnsi="Arial" w:cs="Arial"/>
          <w:lang w:eastAsia="es-MX"/>
        </w:rPr>
        <w:t xml:space="preserve">ficial del </w:t>
      </w:r>
      <w:r w:rsidR="001D7AFB">
        <w:rPr>
          <w:rFonts w:ascii="Arial" w:hAnsi="Arial" w:cs="Arial"/>
          <w:lang w:eastAsia="es-MX"/>
        </w:rPr>
        <w:t>Gobierno del E</w:t>
      </w:r>
      <w:r w:rsidR="006C373F" w:rsidRPr="006C373F">
        <w:rPr>
          <w:rFonts w:ascii="Arial" w:hAnsi="Arial" w:cs="Arial"/>
          <w:lang w:eastAsia="es-MX"/>
        </w:rPr>
        <w:t>stado</w:t>
      </w:r>
      <w:r w:rsidR="001D7AFB">
        <w:rPr>
          <w:rFonts w:ascii="Arial" w:hAnsi="Arial" w:cs="Arial"/>
          <w:lang w:eastAsia="es-MX"/>
        </w:rPr>
        <w:t xml:space="preserve"> de Yucatán</w:t>
      </w:r>
      <w:r w:rsidR="006C373F" w:rsidRPr="006C373F">
        <w:rPr>
          <w:rFonts w:ascii="Arial" w:hAnsi="Arial" w:cs="Arial"/>
          <w:lang w:eastAsia="es-MX"/>
        </w:rPr>
        <w:t>.</w:t>
      </w:r>
    </w:p>
    <w:p w:rsidR="00FC76D5" w:rsidRDefault="00FC76D5" w:rsidP="00506210">
      <w:pPr>
        <w:widowControl w:val="0"/>
        <w:suppressAutoHyphens/>
        <w:spacing w:line="360" w:lineRule="auto"/>
        <w:jc w:val="both"/>
        <w:rPr>
          <w:rFonts w:ascii="Arial" w:eastAsia="Lucida Sans Unicode" w:hAnsi="Arial" w:cs="Arial"/>
          <w:b/>
          <w:bCs/>
          <w:kern w:val="1"/>
          <w:lang w:eastAsia="hi-IN" w:bidi="hi-IN"/>
        </w:rPr>
      </w:pPr>
    </w:p>
    <w:p w:rsidR="00506210" w:rsidRDefault="00506210" w:rsidP="00506210">
      <w:pPr>
        <w:widowControl w:val="0"/>
        <w:suppressAutoHyphens/>
        <w:spacing w:line="360" w:lineRule="auto"/>
        <w:jc w:val="both"/>
        <w:rPr>
          <w:rFonts w:ascii="Arial" w:eastAsia="Lucida Sans Unicode" w:hAnsi="Arial" w:cs="Arial"/>
          <w:b/>
          <w:bCs/>
          <w:kern w:val="1"/>
          <w:lang w:eastAsia="hi-IN" w:bidi="hi-IN"/>
        </w:rPr>
      </w:pPr>
    </w:p>
    <w:p w:rsidR="00506210" w:rsidRDefault="00506210" w:rsidP="00506210">
      <w:pPr>
        <w:widowControl w:val="0"/>
        <w:suppressAutoHyphens/>
        <w:spacing w:line="360" w:lineRule="auto"/>
        <w:jc w:val="both"/>
        <w:rPr>
          <w:rFonts w:ascii="Arial" w:eastAsia="Lucida Sans Unicode" w:hAnsi="Arial" w:cs="Arial"/>
          <w:b/>
          <w:bCs/>
          <w:kern w:val="1"/>
          <w:lang w:eastAsia="hi-IN" w:bidi="hi-IN"/>
        </w:rPr>
      </w:pPr>
    </w:p>
    <w:p w:rsidR="0032393A" w:rsidRDefault="0032393A" w:rsidP="00506210">
      <w:pPr>
        <w:widowControl w:val="0"/>
        <w:suppressAutoHyphens/>
        <w:spacing w:line="360" w:lineRule="auto"/>
        <w:jc w:val="both"/>
        <w:rPr>
          <w:rFonts w:ascii="Arial" w:eastAsia="Lucida Sans Unicode" w:hAnsi="Arial" w:cs="Arial"/>
          <w:b/>
          <w:bCs/>
          <w:kern w:val="1"/>
          <w:lang w:eastAsia="hi-IN" w:bidi="hi-IN"/>
        </w:rPr>
      </w:pPr>
    </w:p>
    <w:p w:rsidR="0032393A" w:rsidRDefault="0032393A" w:rsidP="00506210">
      <w:pPr>
        <w:widowControl w:val="0"/>
        <w:suppressAutoHyphens/>
        <w:spacing w:line="360" w:lineRule="auto"/>
        <w:jc w:val="both"/>
        <w:rPr>
          <w:rFonts w:ascii="Arial" w:eastAsia="Lucida Sans Unicode" w:hAnsi="Arial" w:cs="Arial"/>
          <w:b/>
          <w:bCs/>
          <w:kern w:val="1"/>
          <w:lang w:eastAsia="hi-IN" w:bidi="hi-IN"/>
        </w:rPr>
      </w:pPr>
    </w:p>
    <w:p w:rsidR="0027364B" w:rsidRPr="00B644AA" w:rsidRDefault="00A04A24" w:rsidP="00506210">
      <w:pPr>
        <w:spacing w:line="360" w:lineRule="auto"/>
        <w:ind w:firstLine="708"/>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BA2851">
        <w:rPr>
          <w:rFonts w:ascii="Arial" w:hAnsi="Arial" w:cs="Arial"/>
        </w:rPr>
        <w:t xml:space="preserve">este decreto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BA2851">
        <w:rPr>
          <w:rFonts w:ascii="Arial" w:hAnsi="Arial" w:cs="Arial"/>
        </w:rPr>
        <w:t>ayuntamientos</w:t>
      </w:r>
      <w:r w:rsidR="005A65D5">
        <w:rPr>
          <w:rFonts w:ascii="Arial" w:hAnsi="Arial" w:cs="Arial"/>
        </w:rPr>
        <w:t xml:space="preserve"> de Mérida y </w:t>
      </w:r>
      <w:proofErr w:type="spellStart"/>
      <w:r w:rsidR="005A65D5">
        <w:rPr>
          <w:rFonts w:ascii="Arial" w:hAnsi="Arial" w:cs="Arial"/>
        </w:rPr>
        <w:t>Kanasín</w:t>
      </w:r>
      <w:proofErr w:type="spellEnd"/>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774210" w:rsidRDefault="00774210" w:rsidP="00416609">
      <w:pPr>
        <w:widowControl w:val="0"/>
        <w:suppressAutoHyphens/>
        <w:jc w:val="both"/>
        <w:rPr>
          <w:rFonts w:ascii="Arial" w:eastAsia="Lucida Sans Unicode" w:hAnsi="Arial" w:cs="Arial"/>
          <w:b/>
          <w:bCs/>
          <w:kern w:val="1"/>
          <w:lang w:eastAsia="hi-IN" w:bidi="hi-IN"/>
        </w:rPr>
      </w:pPr>
    </w:p>
    <w:p w:rsidR="00E33FC9" w:rsidRDefault="00E33FC9" w:rsidP="00416609">
      <w:pPr>
        <w:ind w:firstLine="709"/>
        <w:jc w:val="both"/>
        <w:rPr>
          <w:rFonts w:ascii="Arial" w:hAnsi="Arial" w:cs="Arial"/>
          <w:b/>
        </w:rPr>
      </w:pPr>
      <w:r w:rsidRPr="006C373F">
        <w:rPr>
          <w:rFonts w:ascii="Arial" w:hAnsi="Arial" w:cs="Arial"/>
          <w:b/>
        </w:rPr>
        <w:t>DADO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SALA</w:t>
      </w:r>
      <w:r w:rsidR="00AC73A7" w:rsidRPr="006C373F">
        <w:rPr>
          <w:rFonts w:ascii="Arial" w:hAnsi="Arial" w:cs="Arial"/>
          <w:b/>
        </w:rPr>
        <w:t xml:space="preserve"> </w:t>
      </w:r>
      <w:r w:rsidRPr="006C373F">
        <w:rPr>
          <w:rFonts w:ascii="Arial" w:hAnsi="Arial" w:cs="Arial"/>
          <w:b/>
        </w:rPr>
        <w:t>DE</w:t>
      </w:r>
      <w:r w:rsidR="00AC73A7" w:rsidRPr="006C373F">
        <w:rPr>
          <w:rFonts w:ascii="Arial" w:hAnsi="Arial" w:cs="Arial"/>
          <w:b/>
        </w:rPr>
        <w:t xml:space="preserve"> </w:t>
      </w:r>
      <w:r w:rsidR="00693516" w:rsidRPr="006C373F">
        <w:rPr>
          <w:rFonts w:ascii="Arial" w:hAnsi="Arial" w:cs="Arial"/>
          <w:b/>
        </w:rPr>
        <w:t>COMISIONES</w:t>
      </w:r>
      <w:r w:rsidR="00FC137A" w:rsidRPr="006C373F">
        <w:rPr>
          <w:rFonts w:ascii="Arial" w:hAnsi="Arial" w:cs="Arial"/>
          <w:b/>
        </w:rPr>
        <w:t xml:space="preserve"> “ABOGADA ANTONIA JIMENEZ TRAVA”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RECINTO</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PODER</w:t>
      </w:r>
      <w:r w:rsidR="00AC73A7" w:rsidRPr="006C373F">
        <w:rPr>
          <w:rFonts w:ascii="Arial" w:hAnsi="Arial" w:cs="Arial"/>
          <w:b/>
        </w:rPr>
        <w:t xml:space="preserve"> </w:t>
      </w:r>
      <w:r w:rsidRPr="006C373F">
        <w:rPr>
          <w:rFonts w:ascii="Arial" w:hAnsi="Arial" w:cs="Arial"/>
          <w:b/>
        </w:rPr>
        <w:t>LEGISLATIVO,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C</w:t>
      </w:r>
      <w:r w:rsidR="008D2504" w:rsidRPr="006C373F">
        <w:rPr>
          <w:rFonts w:ascii="Arial" w:hAnsi="Arial" w:cs="Arial"/>
          <w:b/>
        </w:rPr>
        <w:t>IU</w:t>
      </w:r>
      <w:r w:rsidR="003E1D0D" w:rsidRPr="006C373F">
        <w:rPr>
          <w:rFonts w:ascii="Arial" w:hAnsi="Arial" w:cs="Arial"/>
          <w:b/>
        </w:rPr>
        <w:t>DAD</w:t>
      </w:r>
      <w:r w:rsidR="00AC73A7" w:rsidRPr="006C373F">
        <w:rPr>
          <w:rFonts w:ascii="Arial" w:hAnsi="Arial" w:cs="Arial"/>
          <w:b/>
        </w:rPr>
        <w:t xml:space="preserve"> </w:t>
      </w:r>
      <w:r w:rsidR="003E1D0D" w:rsidRPr="006C373F">
        <w:rPr>
          <w:rFonts w:ascii="Arial" w:hAnsi="Arial" w:cs="Arial"/>
          <w:b/>
        </w:rPr>
        <w:t>DE</w:t>
      </w:r>
      <w:r w:rsidR="00AC73A7" w:rsidRPr="006C373F">
        <w:rPr>
          <w:rFonts w:ascii="Arial" w:hAnsi="Arial" w:cs="Arial"/>
          <w:b/>
        </w:rPr>
        <w:t xml:space="preserve"> </w:t>
      </w:r>
      <w:r w:rsidR="003E1D0D" w:rsidRPr="006C373F">
        <w:rPr>
          <w:rFonts w:ascii="Arial" w:hAnsi="Arial" w:cs="Arial"/>
          <w:b/>
        </w:rPr>
        <w:t>MÉRIDA,</w:t>
      </w:r>
      <w:r w:rsidR="00AC73A7" w:rsidRPr="006C373F">
        <w:rPr>
          <w:rFonts w:ascii="Arial" w:hAnsi="Arial" w:cs="Arial"/>
          <w:b/>
        </w:rPr>
        <w:t xml:space="preserve"> </w:t>
      </w:r>
      <w:r w:rsidR="003E1D0D" w:rsidRPr="006C373F">
        <w:rPr>
          <w:rFonts w:ascii="Arial" w:hAnsi="Arial" w:cs="Arial"/>
          <w:b/>
        </w:rPr>
        <w:t>YUCATÁN,</w:t>
      </w:r>
      <w:r w:rsidR="00AC73A7" w:rsidRPr="006C373F">
        <w:rPr>
          <w:rFonts w:ascii="Arial" w:hAnsi="Arial" w:cs="Arial"/>
          <w:b/>
        </w:rPr>
        <w:t xml:space="preserve"> </w:t>
      </w:r>
      <w:r w:rsidR="003E1D0D" w:rsidRPr="006C373F">
        <w:rPr>
          <w:rFonts w:ascii="Arial" w:hAnsi="Arial" w:cs="Arial"/>
          <w:b/>
        </w:rPr>
        <w:t>A</w:t>
      </w:r>
      <w:r w:rsidR="00AC73A7" w:rsidRPr="006C373F">
        <w:rPr>
          <w:rFonts w:ascii="Arial" w:hAnsi="Arial" w:cs="Arial"/>
          <w:b/>
        </w:rPr>
        <w:t xml:space="preserve"> </w:t>
      </w:r>
      <w:r w:rsidR="003E1D0D" w:rsidRPr="006C373F">
        <w:rPr>
          <w:rFonts w:ascii="Arial" w:hAnsi="Arial" w:cs="Arial"/>
          <w:b/>
        </w:rPr>
        <w:t>LOS</w:t>
      </w:r>
      <w:r w:rsidR="00617D8E">
        <w:rPr>
          <w:rFonts w:ascii="Arial" w:hAnsi="Arial" w:cs="Arial"/>
          <w:b/>
        </w:rPr>
        <w:t xml:space="preserve"> VEINTINUEVE</w:t>
      </w:r>
      <w:bookmarkStart w:id="0" w:name="_GoBack"/>
      <w:bookmarkEnd w:id="0"/>
      <w:r w:rsidR="00B67B4A">
        <w:rPr>
          <w:rFonts w:ascii="Arial" w:hAnsi="Arial" w:cs="Arial"/>
          <w:b/>
        </w:rPr>
        <w:t xml:space="preserve"> </w:t>
      </w:r>
      <w:r w:rsidR="00FC0C6E" w:rsidRPr="006C373F">
        <w:rPr>
          <w:rFonts w:ascii="Arial" w:hAnsi="Arial" w:cs="Arial"/>
          <w:b/>
        </w:rPr>
        <w:t>DÍ</w:t>
      </w:r>
      <w:r w:rsidR="001046BD" w:rsidRPr="006C373F">
        <w:rPr>
          <w:rFonts w:ascii="Arial" w:hAnsi="Arial" w:cs="Arial"/>
          <w:b/>
        </w:rPr>
        <w:t>AS</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MES</w:t>
      </w:r>
      <w:r w:rsidR="00AC73A7" w:rsidRPr="006C373F">
        <w:rPr>
          <w:rFonts w:ascii="Arial" w:hAnsi="Arial" w:cs="Arial"/>
          <w:b/>
        </w:rPr>
        <w:t xml:space="preserve"> </w:t>
      </w:r>
      <w:r w:rsidRPr="006C373F">
        <w:rPr>
          <w:rFonts w:ascii="Arial" w:hAnsi="Arial" w:cs="Arial"/>
          <w:b/>
        </w:rPr>
        <w:t>DE</w:t>
      </w:r>
      <w:r w:rsidR="00285EFE">
        <w:rPr>
          <w:rFonts w:ascii="Arial" w:hAnsi="Arial" w:cs="Arial"/>
          <w:b/>
        </w:rPr>
        <w:t xml:space="preserve"> ENERO</w:t>
      </w:r>
      <w:r w:rsidR="00F2567E">
        <w:rPr>
          <w:rFonts w:ascii="Arial" w:hAnsi="Arial" w:cs="Arial"/>
          <w:b/>
        </w:rPr>
        <w:t xml:space="preserve"> </w:t>
      </w:r>
      <w:r w:rsidR="004E338F" w:rsidRPr="006C373F">
        <w:rPr>
          <w:rFonts w:ascii="Arial" w:hAnsi="Arial" w:cs="Arial"/>
          <w:b/>
        </w:rPr>
        <w:t>DEL</w:t>
      </w:r>
      <w:r w:rsidR="00AC73A7" w:rsidRPr="006C373F">
        <w:rPr>
          <w:rFonts w:ascii="Arial" w:hAnsi="Arial" w:cs="Arial"/>
          <w:b/>
        </w:rPr>
        <w:t xml:space="preserve"> </w:t>
      </w:r>
      <w:r w:rsidR="004E338F" w:rsidRPr="006C373F">
        <w:rPr>
          <w:rFonts w:ascii="Arial" w:hAnsi="Arial" w:cs="Arial"/>
          <w:b/>
        </w:rPr>
        <w:t>AÑO</w:t>
      </w:r>
      <w:r w:rsidR="00AC73A7" w:rsidRPr="006C373F">
        <w:rPr>
          <w:rFonts w:ascii="Arial" w:hAnsi="Arial" w:cs="Arial"/>
          <w:b/>
        </w:rPr>
        <w:t xml:space="preserve"> </w:t>
      </w:r>
      <w:r w:rsidR="004E338F" w:rsidRPr="006C373F">
        <w:rPr>
          <w:rFonts w:ascii="Arial" w:hAnsi="Arial" w:cs="Arial"/>
          <w:b/>
        </w:rPr>
        <w:t>DOS</w:t>
      </w:r>
      <w:r w:rsidR="00AC73A7" w:rsidRPr="006C373F">
        <w:rPr>
          <w:rFonts w:ascii="Arial" w:hAnsi="Arial" w:cs="Arial"/>
          <w:b/>
        </w:rPr>
        <w:t xml:space="preserve"> </w:t>
      </w:r>
      <w:r w:rsidR="004E338F" w:rsidRPr="006C373F">
        <w:rPr>
          <w:rFonts w:ascii="Arial" w:hAnsi="Arial" w:cs="Arial"/>
          <w:b/>
        </w:rPr>
        <w:t>MIL</w:t>
      </w:r>
      <w:r w:rsidR="00AC73A7" w:rsidRPr="006C373F">
        <w:rPr>
          <w:rFonts w:ascii="Arial" w:hAnsi="Arial" w:cs="Arial"/>
          <w:b/>
        </w:rPr>
        <w:t xml:space="preserve"> </w:t>
      </w:r>
      <w:r w:rsidR="00E028B0" w:rsidRPr="006C373F">
        <w:rPr>
          <w:rFonts w:ascii="Arial" w:hAnsi="Arial" w:cs="Arial"/>
          <w:b/>
        </w:rPr>
        <w:t>DIECI</w:t>
      </w:r>
      <w:r w:rsidR="00285EFE">
        <w:rPr>
          <w:rFonts w:ascii="Arial" w:hAnsi="Arial" w:cs="Arial"/>
          <w:b/>
        </w:rPr>
        <w:t>NUEVE</w:t>
      </w:r>
      <w:r w:rsidR="001046BD" w:rsidRPr="006C373F">
        <w:rPr>
          <w:rFonts w:ascii="Arial" w:hAnsi="Arial" w:cs="Arial"/>
          <w:b/>
        </w:rPr>
        <w:t>.</w:t>
      </w:r>
    </w:p>
    <w:p w:rsidR="00506210" w:rsidRDefault="00506210" w:rsidP="00416609">
      <w:pPr>
        <w:ind w:firstLine="709"/>
        <w:jc w:val="both"/>
        <w:rPr>
          <w:rFonts w:ascii="Arial" w:hAnsi="Arial" w:cs="Arial"/>
          <w:b/>
        </w:rPr>
      </w:pPr>
    </w:p>
    <w:p w:rsidR="00CF5A78" w:rsidRDefault="00CF5A78" w:rsidP="00416609">
      <w:pPr>
        <w:ind w:firstLine="709"/>
        <w:jc w:val="both"/>
        <w:rPr>
          <w:rFonts w:ascii="Arial" w:hAnsi="Arial" w:cs="Arial"/>
          <w:b/>
        </w:rPr>
      </w:pPr>
    </w:p>
    <w:p w:rsidR="000C63C2" w:rsidRDefault="00E33FC9" w:rsidP="00416609">
      <w:pPr>
        <w:pStyle w:val="Textoindependiente"/>
        <w:jc w:val="center"/>
        <w:rPr>
          <w:rFonts w:ascii="Arial" w:hAnsi="Arial" w:cs="Arial"/>
          <w:b/>
          <w:caps/>
          <w:sz w:val="24"/>
          <w:szCs w:val="24"/>
        </w:rPr>
      </w:pPr>
      <w:r w:rsidRPr="006C373F">
        <w:rPr>
          <w:rFonts w:ascii="Arial" w:hAnsi="Arial" w:cs="Arial"/>
          <w:b/>
          <w:caps/>
          <w:sz w:val="24"/>
          <w:szCs w:val="24"/>
        </w:rPr>
        <w:t>COMISIóN</w:t>
      </w:r>
      <w:r w:rsidR="00AC73A7" w:rsidRPr="006C373F">
        <w:rPr>
          <w:rFonts w:ascii="Arial" w:hAnsi="Arial" w:cs="Arial"/>
          <w:b/>
          <w:caps/>
          <w:sz w:val="24"/>
          <w:szCs w:val="24"/>
        </w:rPr>
        <w:t xml:space="preserve"> </w:t>
      </w:r>
      <w:r w:rsidRPr="006C373F">
        <w:rPr>
          <w:rFonts w:ascii="Arial" w:hAnsi="Arial" w:cs="Arial"/>
          <w:b/>
          <w:caps/>
          <w:sz w:val="24"/>
          <w:szCs w:val="24"/>
        </w:rPr>
        <w:t>PERMANENTE</w:t>
      </w:r>
      <w:r w:rsidR="00AC73A7" w:rsidRPr="006C373F">
        <w:rPr>
          <w:rFonts w:ascii="Arial" w:hAnsi="Arial" w:cs="Arial"/>
          <w:b/>
          <w:caps/>
          <w:sz w:val="24"/>
          <w:szCs w:val="24"/>
        </w:rPr>
        <w:t xml:space="preserve"> </w:t>
      </w:r>
      <w:r w:rsidRPr="006C373F">
        <w:rPr>
          <w:rFonts w:ascii="Arial" w:hAnsi="Arial" w:cs="Arial"/>
          <w:b/>
          <w:caps/>
          <w:sz w:val="24"/>
          <w:szCs w:val="24"/>
        </w:rPr>
        <w:t>DE</w:t>
      </w:r>
      <w:r w:rsidR="00AC73A7" w:rsidRPr="006C373F">
        <w:rPr>
          <w:rFonts w:ascii="Arial" w:hAnsi="Arial" w:cs="Arial"/>
          <w:b/>
          <w:caps/>
          <w:sz w:val="24"/>
          <w:szCs w:val="24"/>
        </w:rPr>
        <w:t xml:space="preserve"> </w:t>
      </w:r>
      <w:r w:rsidRPr="006C373F">
        <w:rPr>
          <w:rFonts w:ascii="Arial" w:hAnsi="Arial" w:cs="Arial"/>
          <w:b/>
          <w:caps/>
          <w:sz w:val="24"/>
          <w:szCs w:val="24"/>
        </w:rPr>
        <w:t>PUNTOS</w:t>
      </w:r>
      <w:r w:rsidR="003742B4" w:rsidRPr="006C373F">
        <w:rPr>
          <w:rFonts w:ascii="Arial" w:hAnsi="Arial" w:cs="Arial"/>
          <w:b/>
          <w:caps/>
          <w:sz w:val="24"/>
          <w:szCs w:val="24"/>
        </w:rPr>
        <w:t xml:space="preserve"> </w:t>
      </w:r>
      <w:r w:rsidRPr="006C373F">
        <w:rPr>
          <w:rFonts w:ascii="Arial" w:hAnsi="Arial" w:cs="Arial"/>
          <w:b/>
          <w:caps/>
          <w:sz w:val="24"/>
          <w:szCs w:val="24"/>
        </w:rPr>
        <w:t>CONSTITUCIONALES</w:t>
      </w:r>
      <w:r w:rsidR="00AC73A7" w:rsidRPr="006C373F">
        <w:rPr>
          <w:rFonts w:ascii="Arial" w:hAnsi="Arial" w:cs="Arial"/>
          <w:b/>
          <w:caps/>
          <w:sz w:val="24"/>
          <w:szCs w:val="24"/>
        </w:rPr>
        <w:t xml:space="preserve"> </w:t>
      </w:r>
      <w:r w:rsidRPr="006C373F">
        <w:rPr>
          <w:rFonts w:ascii="Arial" w:hAnsi="Arial" w:cs="Arial"/>
          <w:b/>
          <w:caps/>
          <w:sz w:val="24"/>
          <w:szCs w:val="24"/>
        </w:rPr>
        <w:t>y</w:t>
      </w:r>
      <w:r w:rsidR="00AC73A7" w:rsidRPr="006C373F">
        <w:rPr>
          <w:rFonts w:ascii="Arial" w:hAnsi="Arial" w:cs="Arial"/>
          <w:b/>
          <w:caps/>
          <w:sz w:val="24"/>
          <w:szCs w:val="24"/>
        </w:rPr>
        <w:t xml:space="preserve"> </w:t>
      </w:r>
      <w:r w:rsidRPr="006C373F">
        <w:rPr>
          <w:rFonts w:ascii="Arial" w:hAnsi="Arial" w:cs="Arial"/>
          <w:b/>
          <w:caps/>
          <w:sz w:val="24"/>
          <w:szCs w:val="24"/>
        </w:rPr>
        <w:t>GOBERNACIÓN</w:t>
      </w:r>
    </w:p>
    <w:p w:rsidR="00CF5A78" w:rsidRDefault="00CF5A78" w:rsidP="00416609">
      <w:pPr>
        <w:pStyle w:val="Textoindependiente"/>
        <w:jc w:val="center"/>
        <w:rPr>
          <w:rFonts w:ascii="Arial" w:hAnsi="Arial" w:cs="Arial"/>
          <w:b/>
          <w:caps/>
          <w:sz w:val="24"/>
          <w:szCs w:val="24"/>
        </w:rPr>
      </w:pPr>
    </w:p>
    <w:p w:rsidR="00CF5A78" w:rsidRPr="006C373F" w:rsidRDefault="00CF5A78" w:rsidP="00416609">
      <w:pPr>
        <w:pStyle w:val="Textoindependiente"/>
        <w:jc w:val="center"/>
        <w:rPr>
          <w:rFonts w:ascii="Arial" w:hAnsi="Arial" w:cs="Arial"/>
          <w:b/>
          <w:caps/>
          <w:sz w:val="24"/>
          <w:szCs w:val="24"/>
        </w:rPr>
      </w:pPr>
    </w:p>
    <w:tbl>
      <w:tblPr>
        <w:tblStyle w:val="Tablaconcuadrcula1"/>
        <w:tblW w:w="0" w:type="auto"/>
        <w:tblInd w:w="10" w:type="dxa"/>
        <w:tblLook w:val="04A0" w:firstRow="1" w:lastRow="0" w:firstColumn="1" w:lastColumn="0" w:noHBand="0" w:noVBand="1"/>
      </w:tblPr>
      <w:tblGrid>
        <w:gridCol w:w="2194"/>
        <w:gridCol w:w="2109"/>
        <w:gridCol w:w="1957"/>
        <w:gridCol w:w="1993"/>
      </w:tblGrid>
      <w:tr w:rsidR="00285EFE" w:rsidRPr="00285EFE" w:rsidTr="00285EFE">
        <w:trPr>
          <w:tblHeader/>
        </w:trPr>
        <w:tc>
          <w:tcPr>
            <w:tcW w:w="2194" w:type="dxa"/>
            <w:shd w:val="clear" w:color="auto" w:fill="BFBFB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CARGO</w:t>
            </w:r>
          </w:p>
          <w:p w:rsidR="00285EFE" w:rsidRPr="00285EFE" w:rsidRDefault="00285EFE" w:rsidP="00285EFE">
            <w:pPr>
              <w:ind w:right="62"/>
              <w:jc w:val="center"/>
              <w:rPr>
                <w:rFonts w:ascii="Arial" w:hAnsi="Arial" w:cs="Arial"/>
                <w:b/>
                <w:caps/>
                <w:sz w:val="20"/>
                <w:szCs w:val="20"/>
                <w:lang w:val="es-ES_tradnl"/>
              </w:rPr>
            </w:pPr>
          </w:p>
        </w:tc>
        <w:tc>
          <w:tcPr>
            <w:tcW w:w="2109" w:type="dxa"/>
            <w:shd w:val="clear" w:color="auto" w:fill="BFBFB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NOMBRE</w:t>
            </w:r>
          </w:p>
        </w:tc>
        <w:tc>
          <w:tcPr>
            <w:tcW w:w="1957" w:type="dxa"/>
            <w:shd w:val="clear" w:color="auto" w:fill="BFBFB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VOTO A FAVOR</w:t>
            </w:r>
          </w:p>
        </w:tc>
        <w:tc>
          <w:tcPr>
            <w:tcW w:w="1993" w:type="dxa"/>
            <w:shd w:val="clear" w:color="auto" w:fill="BFBFB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VOTO EN CONTRA</w:t>
            </w: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PRESIDENTA</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5D28FB92" wp14:editId="0847FB7D">
                  <wp:extent cx="691368" cy="931230"/>
                  <wp:effectExtent l="0" t="0" r="0" b="2540"/>
                  <wp:docPr id="4" name="Imagen 4"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285EFE" w:rsidRPr="00285EFE" w:rsidRDefault="00285EFE" w:rsidP="00285EFE">
            <w:pPr>
              <w:ind w:right="62"/>
              <w:jc w:val="center"/>
              <w:rPr>
                <w:rFonts w:ascii="Arial" w:hAnsi="Arial" w:cs="Arial"/>
                <w:b/>
                <w:caps/>
                <w:sz w:val="20"/>
                <w:szCs w:val="20"/>
                <w:lang w:val="es-ES_tradnl"/>
              </w:rPr>
            </w:pPr>
            <w:r w:rsidRPr="00285EFE">
              <w:rPr>
                <w:rFonts w:cs="Calibri"/>
                <w:b/>
                <w:caps/>
                <w:sz w:val="20"/>
                <w:szCs w:val="20"/>
                <w:lang w:val="es-MX"/>
              </w:rPr>
              <w:t>DIP. KARLA REYNA FRANCO BLANCO</w:t>
            </w:r>
          </w:p>
        </w:tc>
        <w:tc>
          <w:tcPr>
            <w:tcW w:w="1957" w:type="dxa"/>
          </w:tcPr>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VICEPRESIDENTE</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4C87B005" wp14:editId="0C787FD8">
                  <wp:extent cx="809625" cy="904134"/>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285EFE" w:rsidRPr="00285EFE" w:rsidRDefault="00285EFE" w:rsidP="00285EFE">
            <w:pPr>
              <w:ind w:right="62"/>
              <w:jc w:val="center"/>
              <w:rPr>
                <w:rFonts w:ascii="Arial" w:hAnsi="Arial" w:cs="Arial"/>
                <w:b/>
                <w:caps/>
                <w:sz w:val="20"/>
                <w:szCs w:val="20"/>
                <w:lang w:val="es-ES_tradnl"/>
              </w:rPr>
            </w:pPr>
            <w:r w:rsidRPr="00285EFE">
              <w:rPr>
                <w:rFonts w:cs="Calibri"/>
                <w:b/>
                <w:sz w:val="20"/>
                <w:szCs w:val="20"/>
                <w:lang w:val="es-ES_tradnl"/>
              </w:rPr>
              <w:t>DIP. MIGUEL ESTEBAN RODRÍGUEZ BAQUEIRO</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pt-BR"/>
              </w:rPr>
              <w:t>secretario</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05CD34A6" wp14:editId="2C697A1B">
                  <wp:extent cx="866775" cy="990024"/>
                  <wp:effectExtent l="0" t="0" r="0" b="635"/>
                  <wp:docPr id="9" name="Imagen 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t>DIP. MARTÍN ENRIQUE CASTILLO RUZ</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CF5A78">
        <w:trPr>
          <w:trHeight w:val="2105"/>
        </w:trPr>
        <w:tc>
          <w:tcPr>
            <w:tcW w:w="2194" w:type="dxa"/>
            <w:shd w:val="clear" w:color="auto" w:fill="FFFFFF"/>
          </w:tcPr>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pt-BR"/>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pt-BR"/>
              </w:rPr>
              <w:t>SECRETARIO</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color w:val="000000"/>
                <w:sz w:val="20"/>
                <w:szCs w:val="20"/>
                <w:lang w:val="es-MX" w:eastAsia="es-MX"/>
              </w:rPr>
              <w:drawing>
                <wp:inline distT="0" distB="0" distL="0" distR="0" wp14:anchorId="657E2151" wp14:editId="32D11384">
                  <wp:extent cx="866775" cy="1075749"/>
                  <wp:effectExtent l="0" t="0" r="0" b="0"/>
                  <wp:docPr id="14" name="Imagen 1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285EFE" w:rsidRDefault="00285EFE" w:rsidP="00285EFE">
            <w:pPr>
              <w:ind w:right="62"/>
              <w:jc w:val="center"/>
              <w:rPr>
                <w:rFonts w:cs="Calibri"/>
                <w:b/>
                <w:sz w:val="20"/>
                <w:szCs w:val="20"/>
                <w:lang w:val="es-ES_tradnl"/>
              </w:rPr>
            </w:pPr>
            <w:r w:rsidRPr="00285EFE">
              <w:rPr>
                <w:rFonts w:cs="Calibri"/>
                <w:b/>
                <w:sz w:val="20"/>
                <w:szCs w:val="20"/>
                <w:lang w:val="es-ES_tradnl"/>
              </w:rPr>
              <w:t>DIP. LUIS ENRIQUE BORJAS ROMERO</w:t>
            </w:r>
          </w:p>
          <w:p w:rsidR="00CF5A78" w:rsidRPr="00285EFE" w:rsidRDefault="00CF5A78" w:rsidP="00285EFE">
            <w:pPr>
              <w:ind w:right="62"/>
              <w:jc w:val="center"/>
              <w:rPr>
                <w:rFonts w:ascii="Arial" w:hAnsi="Arial" w:cs="Arial"/>
                <w:b/>
                <w:caps/>
                <w:sz w:val="20"/>
                <w:szCs w:val="20"/>
                <w:lang w:val="es-ES_tradnl"/>
              </w:rPr>
            </w:pP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19E688CB" wp14:editId="3C1AA56B">
                  <wp:extent cx="752475" cy="1009650"/>
                  <wp:effectExtent l="0" t="0" r="9525" b="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285EFE" w:rsidRDefault="00285EFE" w:rsidP="00285EFE">
            <w:pPr>
              <w:ind w:right="62"/>
              <w:jc w:val="center"/>
              <w:rPr>
                <w:rFonts w:cs="Calibri"/>
                <w:b/>
                <w:caps/>
                <w:sz w:val="20"/>
                <w:szCs w:val="20"/>
                <w:lang w:val="pt-BR"/>
              </w:rPr>
            </w:pPr>
            <w:r w:rsidRPr="00285EFE">
              <w:rPr>
                <w:rFonts w:cs="Calibri"/>
                <w:b/>
                <w:caps/>
                <w:sz w:val="20"/>
                <w:szCs w:val="20"/>
                <w:lang w:val="pt-BR"/>
              </w:rPr>
              <w:t>DIP. ROSA ADRIANA DÍAZ LIZAMA</w:t>
            </w:r>
          </w:p>
          <w:p w:rsidR="00CF5A78" w:rsidRPr="00285EFE" w:rsidRDefault="00CF5A78" w:rsidP="00285EFE">
            <w:pPr>
              <w:ind w:right="62"/>
              <w:jc w:val="center"/>
              <w:rPr>
                <w:rFonts w:ascii="Arial" w:hAnsi="Arial" w:cs="Arial"/>
                <w:b/>
                <w:caps/>
                <w:sz w:val="20"/>
                <w:szCs w:val="20"/>
                <w:lang w:val="es-ES_tradnl"/>
              </w:rPr>
            </w:pP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6548D342" wp14:editId="35DD7F91">
                  <wp:extent cx="763325" cy="1028153"/>
                  <wp:effectExtent l="0" t="0" r="0" b="635"/>
                  <wp:docPr id="17" name="Imagen 1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285EFE" w:rsidRPr="00285EFE" w:rsidRDefault="00285EFE" w:rsidP="00285EFE">
            <w:pPr>
              <w:jc w:val="center"/>
              <w:rPr>
                <w:rFonts w:ascii="Arial" w:hAnsi="Arial" w:cs="Arial"/>
                <w:b/>
                <w:caps/>
                <w:sz w:val="20"/>
                <w:szCs w:val="20"/>
                <w:lang w:val="es-ES_tradnl"/>
              </w:rPr>
            </w:pPr>
            <w:r w:rsidRPr="00285EFE">
              <w:rPr>
                <w:rFonts w:cs="Calibri"/>
                <w:b/>
                <w:caps/>
                <w:sz w:val="20"/>
                <w:szCs w:val="20"/>
                <w:lang w:val="es-ES_tradnl"/>
              </w:rPr>
              <w:t>DIP. MIGUEL EDMUNDO CANDILA NOH</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0D73A96F" wp14:editId="2937ACF1">
                  <wp:extent cx="811033" cy="1092411"/>
                  <wp:effectExtent l="0" t="0" r="8255" b="0"/>
                  <wp:docPr id="18" name="Imagen 1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ES_tradnl"/>
              </w:rPr>
              <w:t>DIP. FELIPE CERVERA HERNÁNDEZ</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57F25412" wp14:editId="06900B10">
                  <wp:extent cx="795131" cy="1070992"/>
                  <wp:effectExtent l="0" t="0" r="5080" b="0"/>
                  <wp:docPr id="19" name="Imagen 1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ES_tradnl"/>
              </w:rPr>
              <w:t>DIP. SILVIA AMÉRICA LÓPEZ ESCOFFIÉ</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r w:rsidR="00285EFE" w:rsidRPr="00285EFE" w:rsidTr="00285EFE">
        <w:tc>
          <w:tcPr>
            <w:tcW w:w="2194" w:type="dxa"/>
            <w:shd w:val="clear" w:color="auto" w:fill="FFFFFF"/>
          </w:tcPr>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p>
          <w:p w:rsidR="00285EFE" w:rsidRPr="00285EFE" w:rsidRDefault="00285EFE" w:rsidP="00285EFE">
            <w:pPr>
              <w:ind w:right="62"/>
              <w:jc w:val="center"/>
              <w:rPr>
                <w:rFonts w:ascii="Arial" w:hAnsi="Arial" w:cs="Arial"/>
                <w:b/>
                <w:caps/>
                <w:sz w:val="20"/>
                <w:szCs w:val="20"/>
                <w:lang w:val="es-ES_tradnl"/>
              </w:rPr>
            </w:pPr>
            <w:r w:rsidRPr="00285EFE">
              <w:rPr>
                <w:rFonts w:ascii="Arial" w:hAnsi="Arial" w:cs="Arial"/>
                <w:b/>
                <w:caps/>
                <w:sz w:val="20"/>
                <w:szCs w:val="20"/>
                <w:lang w:val="es-ES_tradnl"/>
              </w:rPr>
              <w:t>VOCAL</w:t>
            </w:r>
          </w:p>
        </w:tc>
        <w:tc>
          <w:tcPr>
            <w:tcW w:w="2109" w:type="dxa"/>
          </w:tcPr>
          <w:p w:rsidR="00285EFE" w:rsidRPr="00285EFE" w:rsidRDefault="00285EFE" w:rsidP="00285EFE">
            <w:pPr>
              <w:ind w:right="62"/>
              <w:jc w:val="center"/>
              <w:rPr>
                <w:rFonts w:ascii="Arial" w:hAnsi="Arial" w:cs="Arial"/>
                <w:b/>
                <w:caps/>
                <w:sz w:val="20"/>
                <w:szCs w:val="20"/>
                <w:lang w:val="es-ES_tradnl"/>
              </w:rPr>
            </w:pPr>
            <w:r w:rsidRPr="00285EFE">
              <w:rPr>
                <w:rFonts w:cs="Calibri"/>
                <w:b/>
                <w:noProof/>
                <w:sz w:val="20"/>
                <w:szCs w:val="20"/>
                <w:lang w:val="es-MX" w:eastAsia="es-MX"/>
              </w:rPr>
              <w:drawing>
                <wp:inline distT="0" distB="0" distL="0" distR="0" wp14:anchorId="5F051417" wp14:editId="60E0A7CC">
                  <wp:extent cx="739472" cy="996024"/>
                  <wp:effectExtent l="0" t="0" r="3810" b="0"/>
                  <wp:docPr id="20" name="Imagen 2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285EFE" w:rsidRPr="00285EFE" w:rsidRDefault="00285EFE" w:rsidP="00285EFE">
            <w:pPr>
              <w:jc w:val="center"/>
              <w:rPr>
                <w:rFonts w:ascii="Arial" w:hAnsi="Arial" w:cs="Arial"/>
                <w:b/>
                <w:caps/>
                <w:sz w:val="20"/>
                <w:szCs w:val="20"/>
                <w:lang w:val="es-ES_tradnl"/>
              </w:rPr>
            </w:pPr>
            <w:r w:rsidRPr="00285EFE">
              <w:rPr>
                <w:rFonts w:cs="Calibri"/>
                <w:b/>
                <w:noProof/>
                <w:sz w:val="20"/>
                <w:szCs w:val="20"/>
                <w:lang w:val="es-ES_tradnl"/>
              </w:rPr>
              <w:t>DIP. MARIO ALEJANDRO CUEVAS MENA</w:t>
            </w:r>
          </w:p>
        </w:tc>
        <w:tc>
          <w:tcPr>
            <w:tcW w:w="1957" w:type="dxa"/>
          </w:tcPr>
          <w:p w:rsidR="00285EFE" w:rsidRPr="00285EFE" w:rsidRDefault="00285EFE" w:rsidP="00285EFE">
            <w:pPr>
              <w:ind w:right="62"/>
              <w:jc w:val="both"/>
              <w:rPr>
                <w:rFonts w:ascii="Arial" w:hAnsi="Arial" w:cs="Arial"/>
                <w:b/>
                <w:caps/>
                <w:sz w:val="20"/>
                <w:szCs w:val="20"/>
                <w:lang w:val="es-ES_tradnl"/>
              </w:rPr>
            </w:pPr>
          </w:p>
        </w:tc>
        <w:tc>
          <w:tcPr>
            <w:tcW w:w="1993" w:type="dxa"/>
          </w:tcPr>
          <w:p w:rsidR="00285EFE" w:rsidRPr="00285EFE" w:rsidRDefault="00285EFE" w:rsidP="00285EFE">
            <w:pPr>
              <w:ind w:right="62"/>
              <w:jc w:val="both"/>
              <w:rPr>
                <w:rFonts w:ascii="Arial" w:hAnsi="Arial" w:cs="Arial"/>
                <w:b/>
                <w:caps/>
                <w:sz w:val="20"/>
                <w:szCs w:val="20"/>
                <w:lang w:val="es-ES_tradnl"/>
              </w:rPr>
            </w:pPr>
          </w:p>
        </w:tc>
      </w:tr>
    </w:tbl>
    <w:p w:rsidR="00285EFE" w:rsidRPr="00285EFE" w:rsidRDefault="00285EFE" w:rsidP="00285EFE">
      <w:pPr>
        <w:jc w:val="both"/>
        <w:rPr>
          <w:rFonts w:ascii="Arial" w:hAnsi="Arial" w:cs="Arial"/>
          <w:i/>
          <w:sz w:val="16"/>
          <w:szCs w:val="16"/>
        </w:rPr>
      </w:pPr>
      <w:r w:rsidRPr="00285EFE">
        <w:rPr>
          <w:rFonts w:ascii="Arial" w:hAnsi="Arial" w:cs="Arial"/>
          <w:i/>
          <w:sz w:val="16"/>
          <w:szCs w:val="16"/>
          <w:lang w:val="es-MX"/>
        </w:rPr>
        <w:t xml:space="preserve">Esta hoja de firmas pertenece al Dictamen con proyecto de decreto por el que se </w:t>
      </w:r>
      <w:r w:rsidRPr="00285EFE">
        <w:rPr>
          <w:rFonts w:ascii="Arial" w:hAnsi="Arial" w:cs="Arial"/>
          <w:i/>
          <w:sz w:val="16"/>
          <w:szCs w:val="16"/>
        </w:rPr>
        <w:t xml:space="preserve">aprueba en sus términos el convenio para la solución de conflictos de límites territoriales intermunicipales celebrado por los ayuntamientos de Mérida y </w:t>
      </w:r>
      <w:proofErr w:type="spellStart"/>
      <w:r w:rsidRPr="00285EFE">
        <w:rPr>
          <w:rFonts w:ascii="Arial" w:hAnsi="Arial" w:cs="Arial"/>
          <w:i/>
          <w:sz w:val="16"/>
          <w:szCs w:val="16"/>
        </w:rPr>
        <w:t>Kanasín</w:t>
      </w:r>
      <w:proofErr w:type="spellEnd"/>
      <w:r w:rsidRPr="00285EFE">
        <w:rPr>
          <w:rFonts w:ascii="Arial" w:hAnsi="Arial" w:cs="Arial"/>
          <w:i/>
          <w:sz w:val="16"/>
          <w:szCs w:val="16"/>
        </w:rPr>
        <w:t>, Yucatán.</w:t>
      </w:r>
    </w:p>
    <w:p w:rsidR="00285EFE" w:rsidRPr="00285EFE" w:rsidRDefault="00285EFE" w:rsidP="00285EFE">
      <w:pPr>
        <w:ind w:firstLine="708"/>
        <w:jc w:val="both"/>
        <w:rPr>
          <w:rFonts w:ascii="Arial" w:hAnsi="Arial" w:cs="Arial"/>
          <w:b/>
          <w:i/>
          <w:sz w:val="16"/>
          <w:szCs w:val="16"/>
        </w:rPr>
      </w:pPr>
    </w:p>
    <w:p w:rsidR="00285EFE" w:rsidRPr="00285EFE" w:rsidRDefault="00285EFE" w:rsidP="00285EFE">
      <w:pPr>
        <w:ind w:firstLine="708"/>
        <w:jc w:val="both"/>
        <w:rPr>
          <w:rFonts w:ascii="Arial" w:hAnsi="Arial" w:cs="Arial"/>
          <w:sz w:val="16"/>
          <w:szCs w:val="16"/>
        </w:rPr>
      </w:pPr>
    </w:p>
    <w:p w:rsidR="00285EFE" w:rsidRPr="00285EFE" w:rsidRDefault="00285EFE" w:rsidP="00285EFE">
      <w:pPr>
        <w:ind w:firstLine="708"/>
        <w:jc w:val="both"/>
        <w:rPr>
          <w:rFonts w:ascii="Arial" w:hAnsi="Arial" w:cs="Arial"/>
          <w:sz w:val="16"/>
          <w:szCs w:val="16"/>
          <w:lang w:val="es-MX"/>
        </w:rPr>
      </w:pPr>
    </w:p>
    <w:p w:rsidR="007F6BFE" w:rsidRPr="00285EFE" w:rsidRDefault="007F6BFE" w:rsidP="00F7463B">
      <w:pPr>
        <w:ind w:firstLine="708"/>
        <w:jc w:val="both"/>
        <w:rPr>
          <w:rFonts w:ascii="Arial" w:hAnsi="Arial" w:cs="Arial"/>
          <w:sz w:val="16"/>
          <w:szCs w:val="16"/>
          <w:lang w:val="es-MX"/>
        </w:rPr>
      </w:pPr>
    </w:p>
    <w:sectPr w:rsidR="007F6BFE" w:rsidRPr="00285EFE"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DE" w:rsidRDefault="00FD0EDE">
      <w:r>
        <w:separator/>
      </w:r>
    </w:p>
  </w:endnote>
  <w:endnote w:type="continuationSeparator" w:id="0">
    <w:p w:rsidR="00FD0EDE" w:rsidRDefault="00FD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617D8E">
      <w:rPr>
        <w:rStyle w:val="Nmerodepgina"/>
        <w:rFonts w:ascii="Arial" w:hAnsi="Arial" w:cs="Arial"/>
        <w:noProof/>
        <w:sz w:val="20"/>
        <w:szCs w:val="20"/>
      </w:rPr>
      <w:t>15</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DE" w:rsidRDefault="00FD0EDE">
      <w:r>
        <w:separator/>
      </w:r>
    </w:p>
  </w:footnote>
  <w:footnote w:type="continuationSeparator" w:id="0">
    <w:p w:rsidR="00FD0EDE" w:rsidRDefault="00FD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5C65F8B7" wp14:editId="4F037C11">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F8B7"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3BB6E1E" wp14:editId="587C5BD9">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B6E1E"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35DC83B3" wp14:editId="67B54B22">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83B3"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D24396"/>
    <w:multiLevelType w:val="hybridMultilevel"/>
    <w:tmpl w:val="19B45F64"/>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70D0"/>
    <w:rsid w:val="000209D2"/>
    <w:rsid w:val="000211E7"/>
    <w:rsid w:val="00021DDA"/>
    <w:rsid w:val="000258EC"/>
    <w:rsid w:val="00025CFA"/>
    <w:rsid w:val="00030103"/>
    <w:rsid w:val="00031B2B"/>
    <w:rsid w:val="000338C5"/>
    <w:rsid w:val="00035174"/>
    <w:rsid w:val="00036BF8"/>
    <w:rsid w:val="00040644"/>
    <w:rsid w:val="000418DA"/>
    <w:rsid w:val="000427A4"/>
    <w:rsid w:val="0004651A"/>
    <w:rsid w:val="0005092B"/>
    <w:rsid w:val="00052129"/>
    <w:rsid w:val="000526B8"/>
    <w:rsid w:val="00052A00"/>
    <w:rsid w:val="00052D72"/>
    <w:rsid w:val="000558D5"/>
    <w:rsid w:val="0005606E"/>
    <w:rsid w:val="0005619F"/>
    <w:rsid w:val="0006277D"/>
    <w:rsid w:val="0006389E"/>
    <w:rsid w:val="000638EA"/>
    <w:rsid w:val="00064B26"/>
    <w:rsid w:val="00064B5C"/>
    <w:rsid w:val="00064C23"/>
    <w:rsid w:val="00072753"/>
    <w:rsid w:val="00072D0F"/>
    <w:rsid w:val="00072F0F"/>
    <w:rsid w:val="00080C05"/>
    <w:rsid w:val="00080D87"/>
    <w:rsid w:val="00080ECC"/>
    <w:rsid w:val="00081DC3"/>
    <w:rsid w:val="0008254D"/>
    <w:rsid w:val="00082982"/>
    <w:rsid w:val="000830A8"/>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F21A9"/>
    <w:rsid w:val="000F42AC"/>
    <w:rsid w:val="000F6DC0"/>
    <w:rsid w:val="00100BEA"/>
    <w:rsid w:val="00102083"/>
    <w:rsid w:val="00103701"/>
    <w:rsid w:val="0010394D"/>
    <w:rsid w:val="001043D0"/>
    <w:rsid w:val="001046BD"/>
    <w:rsid w:val="00104F4D"/>
    <w:rsid w:val="00105453"/>
    <w:rsid w:val="00105E2E"/>
    <w:rsid w:val="001074E8"/>
    <w:rsid w:val="00113361"/>
    <w:rsid w:val="00113F2A"/>
    <w:rsid w:val="001158F6"/>
    <w:rsid w:val="001178EF"/>
    <w:rsid w:val="00120788"/>
    <w:rsid w:val="001211FB"/>
    <w:rsid w:val="00122742"/>
    <w:rsid w:val="0012355C"/>
    <w:rsid w:val="00123641"/>
    <w:rsid w:val="00123CCC"/>
    <w:rsid w:val="00124262"/>
    <w:rsid w:val="00126395"/>
    <w:rsid w:val="00126420"/>
    <w:rsid w:val="0012644C"/>
    <w:rsid w:val="001265C2"/>
    <w:rsid w:val="00126DC4"/>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709E0"/>
    <w:rsid w:val="001720E9"/>
    <w:rsid w:val="00172EF9"/>
    <w:rsid w:val="00175AB6"/>
    <w:rsid w:val="001763A7"/>
    <w:rsid w:val="0017660E"/>
    <w:rsid w:val="00176C48"/>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67D7"/>
    <w:rsid w:val="001A72F4"/>
    <w:rsid w:val="001B125D"/>
    <w:rsid w:val="001B2078"/>
    <w:rsid w:val="001B2464"/>
    <w:rsid w:val="001B4868"/>
    <w:rsid w:val="001B4BAC"/>
    <w:rsid w:val="001B7215"/>
    <w:rsid w:val="001B7514"/>
    <w:rsid w:val="001B765E"/>
    <w:rsid w:val="001C08C7"/>
    <w:rsid w:val="001C1CCC"/>
    <w:rsid w:val="001C1D96"/>
    <w:rsid w:val="001C22F5"/>
    <w:rsid w:val="001C70DB"/>
    <w:rsid w:val="001C738A"/>
    <w:rsid w:val="001D0A5F"/>
    <w:rsid w:val="001D0DE1"/>
    <w:rsid w:val="001D1C24"/>
    <w:rsid w:val="001D2160"/>
    <w:rsid w:val="001D35C1"/>
    <w:rsid w:val="001D3E97"/>
    <w:rsid w:val="001D56D4"/>
    <w:rsid w:val="001D6397"/>
    <w:rsid w:val="001D6734"/>
    <w:rsid w:val="001D7AFB"/>
    <w:rsid w:val="001E06FD"/>
    <w:rsid w:val="001E1FFF"/>
    <w:rsid w:val="001E3A78"/>
    <w:rsid w:val="001E6CD5"/>
    <w:rsid w:val="001F015F"/>
    <w:rsid w:val="001F10B6"/>
    <w:rsid w:val="001F3FD6"/>
    <w:rsid w:val="001F4CD8"/>
    <w:rsid w:val="001F5F37"/>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CEF"/>
    <w:rsid w:val="002551AB"/>
    <w:rsid w:val="00255361"/>
    <w:rsid w:val="00255BF5"/>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5EFE"/>
    <w:rsid w:val="00287941"/>
    <w:rsid w:val="00291214"/>
    <w:rsid w:val="00291B86"/>
    <w:rsid w:val="00293713"/>
    <w:rsid w:val="00295192"/>
    <w:rsid w:val="002953D4"/>
    <w:rsid w:val="00296466"/>
    <w:rsid w:val="002A1255"/>
    <w:rsid w:val="002A1955"/>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3C7E"/>
    <w:rsid w:val="002D51B4"/>
    <w:rsid w:val="002D5309"/>
    <w:rsid w:val="002D6715"/>
    <w:rsid w:val="002D6C72"/>
    <w:rsid w:val="002E1D5F"/>
    <w:rsid w:val="002E1D91"/>
    <w:rsid w:val="002E5752"/>
    <w:rsid w:val="002E5E16"/>
    <w:rsid w:val="002E60D7"/>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393A"/>
    <w:rsid w:val="00327470"/>
    <w:rsid w:val="00331891"/>
    <w:rsid w:val="00332D37"/>
    <w:rsid w:val="00334772"/>
    <w:rsid w:val="00336E6C"/>
    <w:rsid w:val="00337CE8"/>
    <w:rsid w:val="0034330A"/>
    <w:rsid w:val="00343443"/>
    <w:rsid w:val="003446B5"/>
    <w:rsid w:val="00345EE4"/>
    <w:rsid w:val="0034676A"/>
    <w:rsid w:val="00350682"/>
    <w:rsid w:val="0035075D"/>
    <w:rsid w:val="00353255"/>
    <w:rsid w:val="0035674C"/>
    <w:rsid w:val="00357593"/>
    <w:rsid w:val="003610A8"/>
    <w:rsid w:val="00361468"/>
    <w:rsid w:val="00364538"/>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D17"/>
    <w:rsid w:val="003974AF"/>
    <w:rsid w:val="003A03F3"/>
    <w:rsid w:val="003A22A7"/>
    <w:rsid w:val="003A248F"/>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37D2"/>
    <w:rsid w:val="003D4142"/>
    <w:rsid w:val="003D4290"/>
    <w:rsid w:val="003D5B57"/>
    <w:rsid w:val="003D69DB"/>
    <w:rsid w:val="003D7054"/>
    <w:rsid w:val="003D781E"/>
    <w:rsid w:val="003D79A5"/>
    <w:rsid w:val="003E1B0D"/>
    <w:rsid w:val="003E1D0D"/>
    <w:rsid w:val="003E2FC0"/>
    <w:rsid w:val="003E318E"/>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456"/>
    <w:rsid w:val="004428CB"/>
    <w:rsid w:val="004429CC"/>
    <w:rsid w:val="00442F4F"/>
    <w:rsid w:val="0044306F"/>
    <w:rsid w:val="00445606"/>
    <w:rsid w:val="004456B3"/>
    <w:rsid w:val="00446292"/>
    <w:rsid w:val="00447311"/>
    <w:rsid w:val="00450CCB"/>
    <w:rsid w:val="0045355B"/>
    <w:rsid w:val="00454734"/>
    <w:rsid w:val="0045741A"/>
    <w:rsid w:val="004605E5"/>
    <w:rsid w:val="0046194D"/>
    <w:rsid w:val="00463028"/>
    <w:rsid w:val="00463691"/>
    <w:rsid w:val="00464591"/>
    <w:rsid w:val="0046520A"/>
    <w:rsid w:val="00465D0F"/>
    <w:rsid w:val="004666E6"/>
    <w:rsid w:val="00466B4D"/>
    <w:rsid w:val="00467840"/>
    <w:rsid w:val="00473582"/>
    <w:rsid w:val="00475E95"/>
    <w:rsid w:val="004769C0"/>
    <w:rsid w:val="00477BEF"/>
    <w:rsid w:val="00480888"/>
    <w:rsid w:val="00480DB1"/>
    <w:rsid w:val="004812B9"/>
    <w:rsid w:val="00482528"/>
    <w:rsid w:val="004829E8"/>
    <w:rsid w:val="00485981"/>
    <w:rsid w:val="004868D0"/>
    <w:rsid w:val="004873B2"/>
    <w:rsid w:val="00491972"/>
    <w:rsid w:val="00492645"/>
    <w:rsid w:val="00494DF9"/>
    <w:rsid w:val="00496BBE"/>
    <w:rsid w:val="004A1AEB"/>
    <w:rsid w:val="004B052F"/>
    <w:rsid w:val="004B1334"/>
    <w:rsid w:val="004B1D94"/>
    <w:rsid w:val="004B2126"/>
    <w:rsid w:val="004B2DED"/>
    <w:rsid w:val="004B42F3"/>
    <w:rsid w:val="004B7C2A"/>
    <w:rsid w:val="004C09E2"/>
    <w:rsid w:val="004C1EF1"/>
    <w:rsid w:val="004C26EE"/>
    <w:rsid w:val="004C56FD"/>
    <w:rsid w:val="004C5917"/>
    <w:rsid w:val="004C7F97"/>
    <w:rsid w:val="004D09E1"/>
    <w:rsid w:val="004D39E7"/>
    <w:rsid w:val="004D5C15"/>
    <w:rsid w:val="004D664E"/>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50020C"/>
    <w:rsid w:val="005003DA"/>
    <w:rsid w:val="0050056B"/>
    <w:rsid w:val="0050071A"/>
    <w:rsid w:val="00503FC8"/>
    <w:rsid w:val="00506210"/>
    <w:rsid w:val="005127BD"/>
    <w:rsid w:val="005165C7"/>
    <w:rsid w:val="00517405"/>
    <w:rsid w:val="005176E1"/>
    <w:rsid w:val="00522634"/>
    <w:rsid w:val="00522684"/>
    <w:rsid w:val="00523360"/>
    <w:rsid w:val="00523783"/>
    <w:rsid w:val="00523E62"/>
    <w:rsid w:val="00524629"/>
    <w:rsid w:val="00525990"/>
    <w:rsid w:val="00526C4F"/>
    <w:rsid w:val="00531279"/>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84F87"/>
    <w:rsid w:val="005859D7"/>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27EA"/>
    <w:rsid w:val="005F2F24"/>
    <w:rsid w:val="005F32C4"/>
    <w:rsid w:val="005F3D31"/>
    <w:rsid w:val="005F3D3D"/>
    <w:rsid w:val="005F7D4D"/>
    <w:rsid w:val="00600DA7"/>
    <w:rsid w:val="00601AF2"/>
    <w:rsid w:val="00603AF2"/>
    <w:rsid w:val="006067C0"/>
    <w:rsid w:val="006068DA"/>
    <w:rsid w:val="00606FAA"/>
    <w:rsid w:val="0060768A"/>
    <w:rsid w:val="00607CC5"/>
    <w:rsid w:val="0061140E"/>
    <w:rsid w:val="00612C6C"/>
    <w:rsid w:val="0061457C"/>
    <w:rsid w:val="00615BC0"/>
    <w:rsid w:val="00617D8E"/>
    <w:rsid w:val="00621480"/>
    <w:rsid w:val="00621D59"/>
    <w:rsid w:val="00623DF4"/>
    <w:rsid w:val="00624F24"/>
    <w:rsid w:val="006256A9"/>
    <w:rsid w:val="006263E2"/>
    <w:rsid w:val="0063224B"/>
    <w:rsid w:val="00634481"/>
    <w:rsid w:val="00634ECF"/>
    <w:rsid w:val="00640C31"/>
    <w:rsid w:val="00645124"/>
    <w:rsid w:val="00646131"/>
    <w:rsid w:val="00646437"/>
    <w:rsid w:val="00646B79"/>
    <w:rsid w:val="00656E38"/>
    <w:rsid w:val="00657979"/>
    <w:rsid w:val="006624D7"/>
    <w:rsid w:val="00664D57"/>
    <w:rsid w:val="00664DDE"/>
    <w:rsid w:val="0066796D"/>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5172"/>
    <w:rsid w:val="006A5B8D"/>
    <w:rsid w:val="006A6145"/>
    <w:rsid w:val="006A6197"/>
    <w:rsid w:val="006A61FF"/>
    <w:rsid w:val="006B1568"/>
    <w:rsid w:val="006B35C6"/>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2E8F"/>
    <w:rsid w:val="00735F70"/>
    <w:rsid w:val="007368CA"/>
    <w:rsid w:val="00736F60"/>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76D"/>
    <w:rsid w:val="0077053A"/>
    <w:rsid w:val="00773BF8"/>
    <w:rsid w:val="00774210"/>
    <w:rsid w:val="00777F98"/>
    <w:rsid w:val="00780BC4"/>
    <w:rsid w:val="0078301D"/>
    <w:rsid w:val="007849E9"/>
    <w:rsid w:val="00785501"/>
    <w:rsid w:val="00785D1E"/>
    <w:rsid w:val="00785E7C"/>
    <w:rsid w:val="00787C45"/>
    <w:rsid w:val="00787F03"/>
    <w:rsid w:val="00791C11"/>
    <w:rsid w:val="007920A7"/>
    <w:rsid w:val="00793A65"/>
    <w:rsid w:val="00797BBA"/>
    <w:rsid w:val="007A02F7"/>
    <w:rsid w:val="007A1A21"/>
    <w:rsid w:val="007A3E44"/>
    <w:rsid w:val="007A4BCC"/>
    <w:rsid w:val="007B0598"/>
    <w:rsid w:val="007B0F44"/>
    <w:rsid w:val="007B2631"/>
    <w:rsid w:val="007B684C"/>
    <w:rsid w:val="007B74B4"/>
    <w:rsid w:val="007C0996"/>
    <w:rsid w:val="007C2297"/>
    <w:rsid w:val="007C5472"/>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40365"/>
    <w:rsid w:val="008424FB"/>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738B"/>
    <w:rsid w:val="00857650"/>
    <w:rsid w:val="008601EE"/>
    <w:rsid w:val="00862C6E"/>
    <w:rsid w:val="0086316E"/>
    <w:rsid w:val="00863804"/>
    <w:rsid w:val="008660E5"/>
    <w:rsid w:val="00867D4B"/>
    <w:rsid w:val="00873234"/>
    <w:rsid w:val="00873731"/>
    <w:rsid w:val="008749A9"/>
    <w:rsid w:val="00876FEB"/>
    <w:rsid w:val="008778C4"/>
    <w:rsid w:val="00880B0C"/>
    <w:rsid w:val="008820BC"/>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F3F"/>
    <w:rsid w:val="009D0282"/>
    <w:rsid w:val="009D07A4"/>
    <w:rsid w:val="009D0ACD"/>
    <w:rsid w:val="009D50D8"/>
    <w:rsid w:val="009D5124"/>
    <w:rsid w:val="009D56B0"/>
    <w:rsid w:val="009D6811"/>
    <w:rsid w:val="009D7956"/>
    <w:rsid w:val="009E0F7D"/>
    <w:rsid w:val="009E13DD"/>
    <w:rsid w:val="009E2E97"/>
    <w:rsid w:val="009E3205"/>
    <w:rsid w:val="009E4F81"/>
    <w:rsid w:val="009E5595"/>
    <w:rsid w:val="009E6CD4"/>
    <w:rsid w:val="009F0369"/>
    <w:rsid w:val="009F0622"/>
    <w:rsid w:val="009F3D2B"/>
    <w:rsid w:val="009F592E"/>
    <w:rsid w:val="009F7394"/>
    <w:rsid w:val="00A00991"/>
    <w:rsid w:val="00A01782"/>
    <w:rsid w:val="00A01C60"/>
    <w:rsid w:val="00A03DFC"/>
    <w:rsid w:val="00A04A24"/>
    <w:rsid w:val="00A12B5F"/>
    <w:rsid w:val="00A14B74"/>
    <w:rsid w:val="00A15657"/>
    <w:rsid w:val="00A1693B"/>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6A7E"/>
    <w:rsid w:val="00A57518"/>
    <w:rsid w:val="00A744BA"/>
    <w:rsid w:val="00A751BD"/>
    <w:rsid w:val="00A7683D"/>
    <w:rsid w:val="00A77396"/>
    <w:rsid w:val="00A8018F"/>
    <w:rsid w:val="00A80FA8"/>
    <w:rsid w:val="00A8679E"/>
    <w:rsid w:val="00A873D9"/>
    <w:rsid w:val="00A90265"/>
    <w:rsid w:val="00A90CD1"/>
    <w:rsid w:val="00A91EE6"/>
    <w:rsid w:val="00A95561"/>
    <w:rsid w:val="00A96AB4"/>
    <w:rsid w:val="00A97A77"/>
    <w:rsid w:val="00AA239E"/>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8D5"/>
    <w:rsid w:val="00AD6341"/>
    <w:rsid w:val="00AD6EC2"/>
    <w:rsid w:val="00AD78F9"/>
    <w:rsid w:val="00AD7C8A"/>
    <w:rsid w:val="00AE2DE0"/>
    <w:rsid w:val="00AE3FA0"/>
    <w:rsid w:val="00AE530E"/>
    <w:rsid w:val="00AE5C31"/>
    <w:rsid w:val="00AE62CC"/>
    <w:rsid w:val="00AE7E68"/>
    <w:rsid w:val="00AF0311"/>
    <w:rsid w:val="00AF2449"/>
    <w:rsid w:val="00AF2A71"/>
    <w:rsid w:val="00AF2ADA"/>
    <w:rsid w:val="00AF2EFB"/>
    <w:rsid w:val="00AF3265"/>
    <w:rsid w:val="00B030B2"/>
    <w:rsid w:val="00B1129B"/>
    <w:rsid w:val="00B13E42"/>
    <w:rsid w:val="00B150CB"/>
    <w:rsid w:val="00B1651F"/>
    <w:rsid w:val="00B16851"/>
    <w:rsid w:val="00B2045A"/>
    <w:rsid w:val="00B21AAF"/>
    <w:rsid w:val="00B230A7"/>
    <w:rsid w:val="00B23121"/>
    <w:rsid w:val="00B233E4"/>
    <w:rsid w:val="00B253C2"/>
    <w:rsid w:val="00B26948"/>
    <w:rsid w:val="00B27448"/>
    <w:rsid w:val="00B2755F"/>
    <w:rsid w:val="00B27B3E"/>
    <w:rsid w:val="00B32C8E"/>
    <w:rsid w:val="00B337A6"/>
    <w:rsid w:val="00B3472B"/>
    <w:rsid w:val="00B34D44"/>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2504"/>
    <w:rsid w:val="00BC323A"/>
    <w:rsid w:val="00BC397E"/>
    <w:rsid w:val="00BC620B"/>
    <w:rsid w:val="00BC7865"/>
    <w:rsid w:val="00BC78B5"/>
    <w:rsid w:val="00BC7918"/>
    <w:rsid w:val="00BC7CD8"/>
    <w:rsid w:val="00BD0149"/>
    <w:rsid w:val="00BD43AC"/>
    <w:rsid w:val="00BD4FAC"/>
    <w:rsid w:val="00BD5968"/>
    <w:rsid w:val="00BD5986"/>
    <w:rsid w:val="00BD7ACF"/>
    <w:rsid w:val="00BE1AC2"/>
    <w:rsid w:val="00BE419C"/>
    <w:rsid w:val="00BE5E4A"/>
    <w:rsid w:val="00BF169A"/>
    <w:rsid w:val="00BF3C6D"/>
    <w:rsid w:val="00BF5446"/>
    <w:rsid w:val="00BF6BE3"/>
    <w:rsid w:val="00C0025C"/>
    <w:rsid w:val="00C06CBA"/>
    <w:rsid w:val="00C07035"/>
    <w:rsid w:val="00C1272D"/>
    <w:rsid w:val="00C161E6"/>
    <w:rsid w:val="00C16DCB"/>
    <w:rsid w:val="00C17F8E"/>
    <w:rsid w:val="00C20D07"/>
    <w:rsid w:val="00C20F65"/>
    <w:rsid w:val="00C23254"/>
    <w:rsid w:val="00C24FFF"/>
    <w:rsid w:val="00C2660A"/>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B22"/>
    <w:rsid w:val="00C50CB4"/>
    <w:rsid w:val="00C522E6"/>
    <w:rsid w:val="00C526EC"/>
    <w:rsid w:val="00C528D8"/>
    <w:rsid w:val="00C54BA9"/>
    <w:rsid w:val="00C5536F"/>
    <w:rsid w:val="00C56034"/>
    <w:rsid w:val="00C5638B"/>
    <w:rsid w:val="00C57E31"/>
    <w:rsid w:val="00C57FAB"/>
    <w:rsid w:val="00C618F2"/>
    <w:rsid w:val="00C652AE"/>
    <w:rsid w:val="00C65489"/>
    <w:rsid w:val="00C66270"/>
    <w:rsid w:val="00C66D6F"/>
    <w:rsid w:val="00C7136B"/>
    <w:rsid w:val="00C735EB"/>
    <w:rsid w:val="00C73811"/>
    <w:rsid w:val="00C741B4"/>
    <w:rsid w:val="00C7565F"/>
    <w:rsid w:val="00C772DC"/>
    <w:rsid w:val="00C8014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5A78"/>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696"/>
    <w:rsid w:val="00D46B90"/>
    <w:rsid w:val="00D47C66"/>
    <w:rsid w:val="00D5335E"/>
    <w:rsid w:val="00D63786"/>
    <w:rsid w:val="00D63C5C"/>
    <w:rsid w:val="00D65983"/>
    <w:rsid w:val="00D66391"/>
    <w:rsid w:val="00D67C9B"/>
    <w:rsid w:val="00D708A6"/>
    <w:rsid w:val="00D70CB7"/>
    <w:rsid w:val="00D71502"/>
    <w:rsid w:val="00D74533"/>
    <w:rsid w:val="00D751E9"/>
    <w:rsid w:val="00D75E5F"/>
    <w:rsid w:val="00D7716B"/>
    <w:rsid w:val="00D809BB"/>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62A0"/>
    <w:rsid w:val="00E26CFB"/>
    <w:rsid w:val="00E26F3B"/>
    <w:rsid w:val="00E30F31"/>
    <w:rsid w:val="00E31C58"/>
    <w:rsid w:val="00E33309"/>
    <w:rsid w:val="00E3395C"/>
    <w:rsid w:val="00E33B77"/>
    <w:rsid w:val="00E33FC9"/>
    <w:rsid w:val="00E3421C"/>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802ED"/>
    <w:rsid w:val="00E80728"/>
    <w:rsid w:val="00E80A15"/>
    <w:rsid w:val="00E837BB"/>
    <w:rsid w:val="00E905AE"/>
    <w:rsid w:val="00E91753"/>
    <w:rsid w:val="00E9223E"/>
    <w:rsid w:val="00E92D89"/>
    <w:rsid w:val="00E9394D"/>
    <w:rsid w:val="00E94BA1"/>
    <w:rsid w:val="00E9727D"/>
    <w:rsid w:val="00EA0668"/>
    <w:rsid w:val="00EA1E5A"/>
    <w:rsid w:val="00EA340A"/>
    <w:rsid w:val="00EB0A58"/>
    <w:rsid w:val="00EB3B72"/>
    <w:rsid w:val="00EB55D4"/>
    <w:rsid w:val="00EB6E27"/>
    <w:rsid w:val="00EC0A4F"/>
    <w:rsid w:val="00EC0BF9"/>
    <w:rsid w:val="00EC0E9E"/>
    <w:rsid w:val="00EC283C"/>
    <w:rsid w:val="00EC3070"/>
    <w:rsid w:val="00EC6489"/>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3BDD"/>
    <w:rsid w:val="00EF5004"/>
    <w:rsid w:val="00EF55EC"/>
    <w:rsid w:val="00EF5CBE"/>
    <w:rsid w:val="00F00277"/>
    <w:rsid w:val="00F01406"/>
    <w:rsid w:val="00F024E4"/>
    <w:rsid w:val="00F04136"/>
    <w:rsid w:val="00F04F2C"/>
    <w:rsid w:val="00F05022"/>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B1"/>
    <w:rsid w:val="00F37CFB"/>
    <w:rsid w:val="00F4027F"/>
    <w:rsid w:val="00F40EE9"/>
    <w:rsid w:val="00F430BD"/>
    <w:rsid w:val="00F434C3"/>
    <w:rsid w:val="00F50392"/>
    <w:rsid w:val="00F5142A"/>
    <w:rsid w:val="00F51BDD"/>
    <w:rsid w:val="00F56999"/>
    <w:rsid w:val="00F601FC"/>
    <w:rsid w:val="00F619E2"/>
    <w:rsid w:val="00F6224B"/>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C76D5"/>
    <w:rsid w:val="00FD0EDE"/>
    <w:rsid w:val="00FD2A67"/>
    <w:rsid w:val="00FD3558"/>
    <w:rsid w:val="00FD4C4A"/>
    <w:rsid w:val="00FD531C"/>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7BE955A2-13D1-4A9B-BE43-EF432B6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99C5-E939-47FA-848F-7C7E56B7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15</Pages>
  <Words>3140</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20371</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Carolina Guzmán</cp:lastModifiedBy>
  <cp:revision>33</cp:revision>
  <cp:lastPrinted>2018-08-06T16:09:00Z</cp:lastPrinted>
  <dcterms:created xsi:type="dcterms:W3CDTF">2018-07-11T14:49:00Z</dcterms:created>
  <dcterms:modified xsi:type="dcterms:W3CDTF">2019-01-28T21:26:00Z</dcterms:modified>
</cp:coreProperties>
</file>